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E1E5" w14:textId="5E4BBD5A" w:rsidR="00746075" w:rsidRPr="004C5EE4" w:rsidRDefault="00746075" w:rsidP="00746075">
      <w:pPr>
        <w:spacing w:after="0"/>
        <w:jc w:val="both"/>
        <w:rPr>
          <w:rFonts w:ascii="Arial" w:hAnsi="Arial" w:cs="Arial"/>
        </w:rPr>
      </w:pPr>
      <w:r w:rsidRPr="004C5EE4">
        <w:rPr>
          <w:rFonts w:ascii="Arial" w:hAnsi="Arial" w:cs="Arial"/>
        </w:rPr>
        <w:t>Ministerium für Infrastruktur und</w:t>
      </w:r>
    </w:p>
    <w:p w14:paraId="53D7C39D" w14:textId="77777777" w:rsidR="00746075" w:rsidRPr="004C5EE4" w:rsidRDefault="00746075" w:rsidP="00746075">
      <w:pPr>
        <w:spacing w:after="0"/>
        <w:jc w:val="both"/>
        <w:rPr>
          <w:rFonts w:ascii="Arial" w:hAnsi="Arial" w:cs="Arial"/>
        </w:rPr>
      </w:pPr>
      <w:r w:rsidRPr="004C5EE4">
        <w:rPr>
          <w:rFonts w:ascii="Arial" w:hAnsi="Arial" w:cs="Arial"/>
        </w:rPr>
        <w:t>Digitales des Landes Sachsen-Anhalt</w:t>
      </w:r>
    </w:p>
    <w:p w14:paraId="17784B6F" w14:textId="77777777" w:rsidR="00746075" w:rsidRPr="004C5EE4" w:rsidRDefault="00746075" w:rsidP="00746075">
      <w:pPr>
        <w:spacing w:after="0"/>
        <w:jc w:val="both"/>
        <w:rPr>
          <w:rFonts w:ascii="Arial" w:hAnsi="Arial" w:cs="Arial"/>
        </w:rPr>
      </w:pPr>
      <w:r>
        <w:rPr>
          <w:rFonts w:ascii="Arial" w:hAnsi="Arial" w:cs="Arial"/>
        </w:rPr>
        <w:t>Referat</w:t>
      </w:r>
      <w:r w:rsidRPr="004C5EE4">
        <w:rPr>
          <w:rFonts w:ascii="Arial" w:hAnsi="Arial" w:cs="Arial"/>
        </w:rPr>
        <w:t xml:space="preserve"> 4</w:t>
      </w:r>
      <w:r>
        <w:rPr>
          <w:rFonts w:ascii="Arial" w:hAnsi="Arial" w:cs="Arial"/>
        </w:rPr>
        <w:t>6</w:t>
      </w:r>
    </w:p>
    <w:p w14:paraId="7CF2A7C1" w14:textId="77777777" w:rsidR="00746075" w:rsidRPr="004C5EE4" w:rsidRDefault="00746075" w:rsidP="00746075">
      <w:pPr>
        <w:spacing w:after="0"/>
        <w:jc w:val="both"/>
        <w:rPr>
          <w:rFonts w:ascii="Arial" w:hAnsi="Arial" w:cs="Arial"/>
        </w:rPr>
      </w:pPr>
      <w:r w:rsidRPr="004C5EE4">
        <w:rPr>
          <w:rFonts w:ascii="Arial" w:hAnsi="Arial" w:cs="Arial"/>
        </w:rPr>
        <w:t>Turmschanzenstraße 30</w:t>
      </w:r>
    </w:p>
    <w:p w14:paraId="041A8D6E" w14:textId="77777777" w:rsidR="00746075" w:rsidRPr="004C5EE4" w:rsidRDefault="00746075" w:rsidP="00746075">
      <w:pPr>
        <w:spacing w:after="0"/>
        <w:jc w:val="both"/>
        <w:rPr>
          <w:rFonts w:ascii="Arial" w:hAnsi="Arial" w:cs="Arial"/>
        </w:rPr>
      </w:pPr>
      <w:r w:rsidRPr="004C5EE4">
        <w:rPr>
          <w:rFonts w:ascii="Arial" w:hAnsi="Arial" w:cs="Arial"/>
        </w:rPr>
        <w:t>39114 Magdeburg</w:t>
      </w:r>
    </w:p>
    <w:p w14:paraId="09B0613F" w14:textId="77777777" w:rsidR="00746075" w:rsidRPr="00BA344E" w:rsidRDefault="00746075" w:rsidP="00746075">
      <w:pPr>
        <w:ind w:right="-567"/>
        <w:rPr>
          <w:rFonts w:ascii="Arial" w:hAnsi="Arial" w:cs="Arial"/>
        </w:rPr>
      </w:pPr>
    </w:p>
    <w:p w14:paraId="4E8F6EC6" w14:textId="77777777" w:rsidR="00746075" w:rsidRDefault="00746075" w:rsidP="00746075">
      <w:pPr>
        <w:rPr>
          <w:rFonts w:ascii="Arial" w:hAnsi="Arial" w:cs="Arial"/>
        </w:rPr>
      </w:pPr>
    </w:p>
    <w:p w14:paraId="6F99874E" w14:textId="4CA7842D" w:rsidR="00746075" w:rsidRDefault="00746075" w:rsidP="00734BBF">
      <w:pPr>
        <w:spacing w:line="276" w:lineRule="auto"/>
        <w:jc w:val="both"/>
        <w:rPr>
          <w:rFonts w:ascii="Arial" w:hAnsi="Arial" w:cs="Arial"/>
          <w:b/>
          <w:sz w:val="24"/>
        </w:rPr>
      </w:pPr>
      <w:r w:rsidRPr="00734BBF">
        <w:rPr>
          <w:rFonts w:ascii="Arial" w:hAnsi="Arial" w:cs="Arial"/>
          <w:b/>
          <w:sz w:val="24"/>
        </w:rPr>
        <w:t xml:space="preserve">Antrag auf Förderung </w:t>
      </w:r>
      <w:r w:rsidR="00DF339D">
        <w:rPr>
          <w:rFonts w:ascii="Arial" w:hAnsi="Arial" w:cs="Arial"/>
          <w:b/>
          <w:sz w:val="24"/>
        </w:rPr>
        <w:t xml:space="preserve">gemäß </w:t>
      </w:r>
      <w:r w:rsidR="00DF339D" w:rsidRPr="00DF339D">
        <w:rPr>
          <w:rFonts w:ascii="Arial" w:hAnsi="Arial" w:cs="Arial"/>
          <w:b/>
          <w:sz w:val="24"/>
        </w:rPr>
        <w:t>Richtlinie über die Gewährung von Zuwendungen zur Förderung des flächendeckenden Ausbaus von Gigabitnetzen (Gigabit-RL LSA)</w:t>
      </w:r>
    </w:p>
    <w:p w14:paraId="518692B5" w14:textId="77777777" w:rsidR="00FD621B" w:rsidRPr="00FD621B" w:rsidRDefault="00FD621B" w:rsidP="00FD621B"/>
    <w:tbl>
      <w:tblPr>
        <w:tblStyle w:val="Tabellenraster"/>
        <w:tblW w:w="9634" w:type="dxa"/>
        <w:tblLook w:val="04A0" w:firstRow="1" w:lastRow="0" w:firstColumn="1" w:lastColumn="0" w:noHBand="0" w:noVBand="1"/>
      </w:tblPr>
      <w:tblGrid>
        <w:gridCol w:w="2122"/>
        <w:gridCol w:w="7512"/>
      </w:tblGrid>
      <w:tr w:rsidR="00746075" w14:paraId="2825CDC0" w14:textId="77777777" w:rsidTr="00827B02">
        <w:trPr>
          <w:trHeight w:val="573"/>
        </w:trPr>
        <w:tc>
          <w:tcPr>
            <w:tcW w:w="9634" w:type="dxa"/>
            <w:gridSpan w:val="2"/>
            <w:shd w:val="clear" w:color="auto" w:fill="D9D9D9" w:themeFill="background1" w:themeFillShade="D9"/>
            <w:vAlign w:val="center"/>
          </w:tcPr>
          <w:p w14:paraId="4D0DDEB6" w14:textId="08E8774F" w:rsidR="00746075" w:rsidRDefault="00746075" w:rsidP="00F756CC">
            <w:pPr>
              <w:pStyle w:val="Listenabsatz"/>
              <w:numPr>
                <w:ilvl w:val="0"/>
                <w:numId w:val="2"/>
              </w:numPr>
            </w:pPr>
            <w:r w:rsidRPr="00746075">
              <w:rPr>
                <w:rFonts w:ascii="Arial" w:hAnsi="Arial" w:cs="Arial"/>
                <w:b/>
                <w:sz w:val="32"/>
                <w:szCs w:val="32"/>
                <w:highlight w:val="lightGray"/>
              </w:rPr>
              <w:t>Angaben</w:t>
            </w:r>
            <w:r w:rsidR="00DF339D">
              <w:rPr>
                <w:rFonts w:ascii="Arial" w:hAnsi="Arial" w:cs="Arial"/>
                <w:b/>
                <w:sz w:val="32"/>
                <w:szCs w:val="32"/>
              </w:rPr>
              <w:t xml:space="preserve"> zum Antragsteller</w:t>
            </w:r>
          </w:p>
        </w:tc>
      </w:tr>
      <w:tr w:rsidR="00746075" w14:paraId="1D81167A" w14:textId="77777777" w:rsidTr="0012138C">
        <w:trPr>
          <w:trHeight w:val="317"/>
        </w:trPr>
        <w:tc>
          <w:tcPr>
            <w:tcW w:w="2122" w:type="dxa"/>
            <w:shd w:val="clear" w:color="auto" w:fill="FFF2CC" w:themeFill="accent4" w:themeFillTint="33"/>
            <w:vAlign w:val="center"/>
          </w:tcPr>
          <w:p w14:paraId="4D530C3A" w14:textId="77777777" w:rsidR="00746075" w:rsidRPr="00746075" w:rsidRDefault="00746075" w:rsidP="00F756CC">
            <w:pPr>
              <w:tabs>
                <w:tab w:val="left" w:pos="3300"/>
                <w:tab w:val="left" w:pos="6690"/>
              </w:tabs>
              <w:rPr>
                <w:rFonts w:ascii="Arial" w:hAnsi="Arial" w:cs="Arial"/>
                <w:b/>
                <w:sz w:val="20"/>
              </w:rPr>
            </w:pPr>
            <w:r w:rsidRPr="00746075">
              <w:rPr>
                <w:rFonts w:ascii="Arial" w:hAnsi="Arial" w:cs="Arial"/>
                <w:b/>
                <w:sz w:val="20"/>
              </w:rPr>
              <w:t>Antragsteller</w:t>
            </w:r>
          </w:p>
        </w:tc>
        <w:tc>
          <w:tcPr>
            <w:tcW w:w="7512" w:type="dxa"/>
            <w:shd w:val="clear" w:color="auto" w:fill="FFF2CC" w:themeFill="accent4" w:themeFillTint="33"/>
            <w:vAlign w:val="center"/>
          </w:tcPr>
          <w:p w14:paraId="0608DFDF" w14:textId="43127FBC" w:rsidR="00746075" w:rsidRPr="00746075" w:rsidRDefault="00A4302E" w:rsidP="00F756CC">
            <w:pPr>
              <w:tabs>
                <w:tab w:val="left" w:pos="3300"/>
                <w:tab w:val="left" w:pos="6690"/>
              </w:tabs>
              <w:rPr>
                <w:rFonts w:ascii="Arial" w:hAnsi="Arial" w:cs="Arial"/>
                <w:b/>
                <w:sz w:val="20"/>
              </w:rPr>
            </w:pPr>
            <w:sdt>
              <w:sdtPr>
                <w:rPr>
                  <w:rFonts w:ascii="Arial" w:hAnsi="Arial" w:cs="Arial"/>
                  <w:sz w:val="24"/>
                  <w:szCs w:val="28"/>
                </w:rPr>
                <w:id w:val="-1698313952"/>
                <w14:checkbox>
                  <w14:checked w14:val="0"/>
                  <w14:checkedState w14:val="2612" w14:font="MS Gothic"/>
                  <w14:uncheckedState w14:val="2610" w14:font="MS Gothic"/>
                </w14:checkbox>
              </w:sdtPr>
              <w:sdtEndPr/>
              <w:sdtContent>
                <w:r w:rsidR="003A69BB">
                  <w:rPr>
                    <w:rFonts w:ascii="MS Gothic" w:eastAsia="MS Gothic" w:hAnsi="MS Gothic" w:cs="Arial" w:hint="eastAsia"/>
                    <w:sz w:val="24"/>
                    <w:szCs w:val="28"/>
                  </w:rPr>
                  <w:t>☐</w:t>
                </w:r>
              </w:sdtContent>
            </w:sdt>
            <w:r w:rsidR="00E963E9" w:rsidRPr="003B7124">
              <w:rPr>
                <w:rFonts w:ascii="Arial" w:hAnsi="Arial" w:cs="Arial"/>
              </w:rPr>
              <w:t xml:space="preserve"> </w:t>
            </w:r>
            <w:r w:rsidR="00746075" w:rsidRPr="003B7124">
              <w:rPr>
                <w:rFonts w:ascii="Arial" w:hAnsi="Arial" w:cs="Arial"/>
              </w:rPr>
              <w:t>Landkreis/Zweckverband</w:t>
            </w:r>
            <w:r w:rsidR="00E963E9">
              <w:rPr>
                <w:rFonts w:ascii="Arial" w:hAnsi="Arial" w:cs="Arial"/>
              </w:rPr>
              <w:t xml:space="preserve"> </w:t>
            </w:r>
            <w:r w:rsidR="00DF339D">
              <w:rPr>
                <w:rFonts w:ascii="Arial" w:hAnsi="Arial" w:cs="Arial"/>
              </w:rPr>
              <w:t xml:space="preserve">  </w:t>
            </w:r>
            <w:sdt>
              <w:sdtPr>
                <w:rPr>
                  <w:rFonts w:ascii="Arial" w:hAnsi="Arial" w:cs="Arial"/>
                  <w:sz w:val="24"/>
                  <w:szCs w:val="28"/>
                </w:rPr>
                <w:id w:val="1565065888"/>
                <w14:checkbox>
                  <w14:checked w14:val="0"/>
                  <w14:checkedState w14:val="2612" w14:font="MS Gothic"/>
                  <w14:uncheckedState w14:val="2610" w14:font="MS Gothic"/>
                </w14:checkbox>
              </w:sdtPr>
              <w:sdtEndPr/>
              <w:sdtContent>
                <w:r w:rsidR="00E963E9">
                  <w:rPr>
                    <w:rFonts w:ascii="MS Gothic" w:eastAsia="MS Gothic" w:hAnsi="MS Gothic" w:cs="Arial" w:hint="eastAsia"/>
                    <w:sz w:val="24"/>
                    <w:szCs w:val="28"/>
                  </w:rPr>
                  <w:t>☐</w:t>
                </w:r>
              </w:sdtContent>
            </w:sdt>
            <w:r w:rsidR="00746075" w:rsidRPr="003B7124">
              <w:rPr>
                <w:rFonts w:ascii="Arial" w:hAnsi="Arial" w:cs="Arial"/>
              </w:rPr>
              <w:t xml:space="preserve"> Gemeinde</w:t>
            </w:r>
          </w:p>
        </w:tc>
      </w:tr>
      <w:tr w:rsidR="00746075" w14:paraId="4C4D0A22" w14:textId="77777777" w:rsidTr="00827B02">
        <w:tc>
          <w:tcPr>
            <w:tcW w:w="2122" w:type="dxa"/>
            <w:shd w:val="clear" w:color="auto" w:fill="auto"/>
            <w:vAlign w:val="center"/>
          </w:tcPr>
          <w:p w14:paraId="7C47FD17" w14:textId="6F0C6B94" w:rsidR="00746075" w:rsidRPr="00746075" w:rsidRDefault="00746075" w:rsidP="00963D69">
            <w:pPr>
              <w:tabs>
                <w:tab w:val="left" w:pos="3300"/>
                <w:tab w:val="left" w:pos="6690"/>
              </w:tabs>
              <w:rPr>
                <w:rFonts w:ascii="Arial" w:hAnsi="Arial" w:cs="Arial"/>
                <w:b/>
                <w:sz w:val="20"/>
              </w:rPr>
            </w:pPr>
            <w:r w:rsidRPr="00746075">
              <w:rPr>
                <w:rFonts w:ascii="Arial" w:hAnsi="Arial" w:cs="Arial"/>
                <w:b/>
                <w:sz w:val="20"/>
              </w:rPr>
              <w:t>Name</w:t>
            </w:r>
          </w:p>
        </w:tc>
        <w:tc>
          <w:tcPr>
            <w:tcW w:w="7512" w:type="dxa"/>
            <w:shd w:val="clear" w:color="auto" w:fill="auto"/>
          </w:tcPr>
          <w:p w14:paraId="70C55317" w14:textId="77777777" w:rsidR="00746075" w:rsidRDefault="00746075" w:rsidP="00746075">
            <w:pPr>
              <w:tabs>
                <w:tab w:val="left" w:pos="3300"/>
                <w:tab w:val="left" w:pos="6690"/>
              </w:tabs>
              <w:rPr>
                <w:rFonts w:ascii="Arial" w:hAnsi="Arial" w:cs="Arial"/>
                <w:b/>
                <w:sz w:val="20"/>
              </w:rPr>
            </w:pPr>
          </w:p>
          <w:p w14:paraId="5D117D62" w14:textId="42F8DD94" w:rsidR="00746075" w:rsidRPr="000562E7" w:rsidRDefault="00682847" w:rsidP="00746075">
            <w:pPr>
              <w:tabs>
                <w:tab w:val="left" w:pos="3300"/>
                <w:tab w:val="left" w:pos="6690"/>
              </w:tabs>
              <w:rPr>
                <w:rFonts w:ascii="Arial" w:hAnsi="Arial" w:cs="Arial"/>
                <w:bCs/>
                <w:sz w:val="20"/>
              </w:rPr>
            </w:pPr>
            <w:r w:rsidRPr="00682847">
              <w:rPr>
                <w:rFonts w:ascii="Arial" w:hAnsi="Arial" w:cs="Arial"/>
                <w:bCs/>
                <w:sz w:val="20"/>
                <w:highlight w:val="yellow"/>
              </w:rPr>
              <w:t>XXX</w:t>
            </w:r>
            <w:r w:rsidR="00C61EE4">
              <w:rPr>
                <w:rFonts w:ascii="Arial" w:hAnsi="Arial" w:cs="Arial"/>
                <w:bCs/>
                <w:sz w:val="20"/>
              </w:rPr>
              <w:t>,</w:t>
            </w:r>
            <w:r w:rsidR="00767AA5">
              <w:rPr>
                <w:rFonts w:ascii="Arial" w:hAnsi="Arial" w:cs="Arial"/>
                <w:bCs/>
                <w:sz w:val="20"/>
              </w:rPr>
              <w:t xml:space="preserve"> vertreten durch </w:t>
            </w:r>
            <w:r w:rsidRPr="00682847">
              <w:rPr>
                <w:rFonts w:ascii="Arial" w:hAnsi="Arial" w:cs="Arial"/>
                <w:bCs/>
                <w:sz w:val="20"/>
                <w:highlight w:val="yellow"/>
              </w:rPr>
              <w:t>XXX</w:t>
            </w:r>
          </w:p>
          <w:p w14:paraId="03040554" w14:textId="77777777" w:rsidR="00746075" w:rsidRPr="00746075" w:rsidRDefault="00746075" w:rsidP="00746075">
            <w:pPr>
              <w:tabs>
                <w:tab w:val="left" w:pos="3300"/>
                <w:tab w:val="left" w:pos="6690"/>
              </w:tabs>
              <w:rPr>
                <w:rFonts w:ascii="Arial" w:hAnsi="Arial" w:cs="Arial"/>
                <w:b/>
                <w:sz w:val="20"/>
              </w:rPr>
            </w:pPr>
          </w:p>
        </w:tc>
      </w:tr>
      <w:tr w:rsidR="00746075" w14:paraId="78E46E93" w14:textId="77777777" w:rsidTr="00827B02">
        <w:tc>
          <w:tcPr>
            <w:tcW w:w="2122" w:type="dxa"/>
            <w:shd w:val="clear" w:color="auto" w:fill="auto"/>
            <w:vAlign w:val="center"/>
          </w:tcPr>
          <w:p w14:paraId="428A910C" w14:textId="77777777" w:rsidR="00746075" w:rsidRPr="00746075" w:rsidRDefault="00746075" w:rsidP="00963D69">
            <w:pPr>
              <w:tabs>
                <w:tab w:val="left" w:pos="3300"/>
                <w:tab w:val="left" w:pos="6690"/>
              </w:tabs>
              <w:rPr>
                <w:rFonts w:ascii="Arial" w:hAnsi="Arial" w:cs="Arial"/>
                <w:b/>
                <w:sz w:val="20"/>
              </w:rPr>
            </w:pPr>
            <w:r w:rsidRPr="00746075">
              <w:rPr>
                <w:rFonts w:ascii="Arial" w:hAnsi="Arial" w:cs="Arial"/>
                <w:b/>
                <w:sz w:val="20"/>
              </w:rPr>
              <w:t>Anschrift</w:t>
            </w:r>
          </w:p>
        </w:tc>
        <w:tc>
          <w:tcPr>
            <w:tcW w:w="7512" w:type="dxa"/>
            <w:shd w:val="clear" w:color="auto" w:fill="auto"/>
          </w:tcPr>
          <w:p w14:paraId="4EA3AA73" w14:textId="77777777" w:rsidR="00746075" w:rsidRPr="00682847" w:rsidRDefault="00682847" w:rsidP="00563835">
            <w:pPr>
              <w:tabs>
                <w:tab w:val="left" w:pos="3300"/>
                <w:tab w:val="left" w:pos="6690"/>
              </w:tabs>
              <w:rPr>
                <w:rFonts w:ascii="Arial" w:hAnsi="Arial" w:cs="Arial"/>
                <w:bCs/>
                <w:sz w:val="20"/>
                <w:highlight w:val="yellow"/>
              </w:rPr>
            </w:pPr>
            <w:r w:rsidRPr="00682847">
              <w:rPr>
                <w:rFonts w:ascii="Arial" w:hAnsi="Arial" w:cs="Arial"/>
                <w:bCs/>
                <w:sz w:val="20"/>
                <w:highlight w:val="yellow"/>
              </w:rPr>
              <w:t>Straße Hausnr.</w:t>
            </w:r>
          </w:p>
          <w:p w14:paraId="49D7DA74" w14:textId="0EF328C5" w:rsidR="00682847" w:rsidRPr="00746075" w:rsidRDefault="00682847" w:rsidP="00563835">
            <w:pPr>
              <w:tabs>
                <w:tab w:val="left" w:pos="3300"/>
                <w:tab w:val="left" w:pos="6690"/>
              </w:tabs>
              <w:rPr>
                <w:rFonts w:ascii="Arial" w:hAnsi="Arial" w:cs="Arial"/>
                <w:b/>
                <w:sz w:val="20"/>
              </w:rPr>
            </w:pPr>
            <w:r w:rsidRPr="00682847">
              <w:rPr>
                <w:rFonts w:ascii="Arial" w:hAnsi="Arial" w:cs="Arial"/>
                <w:bCs/>
                <w:sz w:val="20"/>
                <w:highlight w:val="yellow"/>
              </w:rPr>
              <w:t>PLZ Ort</w:t>
            </w:r>
          </w:p>
        </w:tc>
      </w:tr>
      <w:tr w:rsidR="00746075" w14:paraId="2418B5F0" w14:textId="77777777" w:rsidTr="00827B02">
        <w:tc>
          <w:tcPr>
            <w:tcW w:w="2122" w:type="dxa"/>
            <w:shd w:val="clear" w:color="auto" w:fill="auto"/>
            <w:vAlign w:val="center"/>
          </w:tcPr>
          <w:p w14:paraId="6E7306D1" w14:textId="77777777" w:rsidR="00746075" w:rsidRPr="00746075" w:rsidRDefault="00746075" w:rsidP="00D92F66">
            <w:pPr>
              <w:tabs>
                <w:tab w:val="left" w:pos="3300"/>
                <w:tab w:val="left" w:pos="6690"/>
              </w:tabs>
              <w:rPr>
                <w:rFonts w:ascii="Arial" w:hAnsi="Arial" w:cs="Arial"/>
                <w:b/>
                <w:sz w:val="20"/>
              </w:rPr>
            </w:pPr>
            <w:r w:rsidRPr="00746075">
              <w:rPr>
                <w:rFonts w:ascii="Arial" w:hAnsi="Arial" w:cs="Arial"/>
                <w:b/>
                <w:sz w:val="20"/>
              </w:rPr>
              <w:t>Ansprechpartner/in</w:t>
            </w:r>
          </w:p>
        </w:tc>
        <w:tc>
          <w:tcPr>
            <w:tcW w:w="7512" w:type="dxa"/>
            <w:shd w:val="clear" w:color="auto" w:fill="auto"/>
          </w:tcPr>
          <w:p w14:paraId="4DD98539" w14:textId="77777777" w:rsidR="008C2D1B" w:rsidRDefault="008C2D1B" w:rsidP="00746075">
            <w:pPr>
              <w:tabs>
                <w:tab w:val="left" w:pos="3300"/>
                <w:tab w:val="left" w:pos="6690"/>
              </w:tabs>
              <w:rPr>
                <w:rFonts w:ascii="Arial" w:hAnsi="Arial" w:cs="Arial"/>
                <w:b/>
                <w:sz w:val="20"/>
              </w:rPr>
            </w:pPr>
          </w:p>
          <w:p w14:paraId="2CD8BAF1" w14:textId="33EF8826" w:rsidR="00D92F66" w:rsidRPr="00767AA5" w:rsidRDefault="00D92F66" w:rsidP="00746075">
            <w:pPr>
              <w:tabs>
                <w:tab w:val="left" w:pos="3300"/>
                <w:tab w:val="left" w:pos="6690"/>
              </w:tabs>
              <w:rPr>
                <w:rFonts w:ascii="Arial" w:hAnsi="Arial" w:cs="Arial"/>
                <w:bCs/>
                <w:sz w:val="20"/>
              </w:rPr>
            </w:pPr>
            <w:r>
              <w:rPr>
                <w:rFonts w:ascii="Arial" w:hAnsi="Arial" w:cs="Arial"/>
                <w:b/>
                <w:sz w:val="20"/>
              </w:rPr>
              <w:t xml:space="preserve">Name: </w:t>
            </w:r>
            <w:r w:rsidR="00682847" w:rsidRPr="00682847">
              <w:rPr>
                <w:rFonts w:ascii="Arial" w:hAnsi="Arial" w:cs="Arial"/>
                <w:b/>
                <w:sz w:val="20"/>
                <w:highlight w:val="yellow"/>
              </w:rPr>
              <w:t>Vor- und Nachname</w:t>
            </w:r>
          </w:p>
          <w:p w14:paraId="11888439" w14:textId="66A06B15" w:rsidR="00D92F66" w:rsidRPr="00D92F66" w:rsidRDefault="00682847" w:rsidP="00F1574C">
            <w:pPr>
              <w:pStyle w:val="Listenabsatz"/>
              <w:numPr>
                <w:ilvl w:val="0"/>
                <w:numId w:val="3"/>
              </w:numPr>
              <w:tabs>
                <w:tab w:val="left" w:pos="2728"/>
                <w:tab w:val="left" w:pos="6690"/>
              </w:tabs>
              <w:ind w:left="318" w:hanging="318"/>
              <w:rPr>
                <w:rFonts w:ascii="Wingdings" w:hAnsi="Wingdings" w:cs="Segoe UI Symbol"/>
                <w:color w:val="000000"/>
                <w:sz w:val="21"/>
                <w:szCs w:val="21"/>
                <w:shd w:val="clear" w:color="auto" w:fill="FFFFFF"/>
              </w:rPr>
            </w:pPr>
            <w:r w:rsidRPr="00682847">
              <w:rPr>
                <w:highlight w:val="yellow"/>
                <w:shd w:val="clear" w:color="auto" w:fill="FFFFFF"/>
              </w:rPr>
              <w:t>XXX</w:t>
            </w:r>
            <w:r w:rsidR="00B41B63">
              <w:rPr>
                <w:shd w:val="clear" w:color="auto" w:fill="FFFFFF"/>
              </w:rPr>
              <w:tab/>
            </w:r>
            <w:r w:rsidR="00D92F66">
              <w:rPr>
                <w:shd w:val="clear" w:color="auto" w:fill="FFFFFF"/>
              </w:rPr>
              <w:sym w:font="Wingdings" w:char="F02A"/>
            </w:r>
            <w:r w:rsidR="00224EFB">
              <w:rPr>
                <w:shd w:val="clear" w:color="auto" w:fill="FFFFFF"/>
              </w:rPr>
              <w:t xml:space="preserve"> </w:t>
            </w:r>
            <w:r w:rsidRPr="00682847">
              <w:rPr>
                <w:highlight w:val="yellow"/>
                <w:shd w:val="clear" w:color="auto" w:fill="FFFFFF"/>
              </w:rPr>
              <w:t>XXX</w:t>
            </w:r>
          </w:p>
          <w:p w14:paraId="3D453BED" w14:textId="77777777" w:rsidR="00746075" w:rsidRPr="00746075" w:rsidRDefault="00746075" w:rsidP="00746075">
            <w:pPr>
              <w:tabs>
                <w:tab w:val="left" w:pos="3300"/>
                <w:tab w:val="left" w:pos="6690"/>
              </w:tabs>
              <w:rPr>
                <w:rFonts w:ascii="Arial" w:hAnsi="Arial" w:cs="Arial"/>
                <w:b/>
                <w:sz w:val="20"/>
              </w:rPr>
            </w:pPr>
          </w:p>
        </w:tc>
      </w:tr>
    </w:tbl>
    <w:p w14:paraId="26969381" w14:textId="77777777" w:rsidR="00913205" w:rsidRDefault="00913205"/>
    <w:tbl>
      <w:tblPr>
        <w:tblStyle w:val="Tabellenraster"/>
        <w:tblW w:w="9632" w:type="dxa"/>
        <w:tblLook w:val="04A0" w:firstRow="1" w:lastRow="0" w:firstColumn="1" w:lastColumn="0" w:noHBand="0" w:noVBand="1"/>
      </w:tblPr>
      <w:tblGrid>
        <w:gridCol w:w="9632"/>
      </w:tblGrid>
      <w:tr w:rsidR="00270884" w14:paraId="5F89D647" w14:textId="77777777" w:rsidTr="00827B02">
        <w:trPr>
          <w:trHeight w:val="573"/>
        </w:trPr>
        <w:tc>
          <w:tcPr>
            <w:tcW w:w="9632" w:type="dxa"/>
            <w:shd w:val="clear" w:color="auto" w:fill="D9D9D9" w:themeFill="background1" w:themeFillShade="D9"/>
            <w:vAlign w:val="center"/>
          </w:tcPr>
          <w:p w14:paraId="79A58FC8" w14:textId="22B57FBB" w:rsidR="00270884" w:rsidRDefault="002C34F0" w:rsidP="00F756CC">
            <w:pPr>
              <w:pStyle w:val="Listenabsatz"/>
              <w:numPr>
                <w:ilvl w:val="0"/>
                <w:numId w:val="2"/>
              </w:numPr>
            </w:pPr>
            <w:r>
              <w:rPr>
                <w:rFonts w:ascii="Arial" w:hAnsi="Arial" w:cs="Arial"/>
                <w:b/>
                <w:sz w:val="32"/>
                <w:szCs w:val="32"/>
                <w:highlight w:val="lightGray"/>
              </w:rPr>
              <w:t xml:space="preserve">Angaben </w:t>
            </w:r>
            <w:r w:rsidR="00DF339D">
              <w:rPr>
                <w:rFonts w:ascii="Arial" w:hAnsi="Arial" w:cs="Arial"/>
                <w:b/>
                <w:sz w:val="32"/>
                <w:szCs w:val="32"/>
              </w:rPr>
              <w:t>zur Fördermaßnahme</w:t>
            </w:r>
          </w:p>
        </w:tc>
      </w:tr>
      <w:tr w:rsidR="00270884" w14:paraId="622FE7F7" w14:textId="77777777" w:rsidTr="0012138C">
        <w:trPr>
          <w:trHeight w:val="317"/>
        </w:trPr>
        <w:tc>
          <w:tcPr>
            <w:tcW w:w="9632" w:type="dxa"/>
            <w:shd w:val="clear" w:color="auto" w:fill="FFF2CC" w:themeFill="accent4" w:themeFillTint="33"/>
            <w:vAlign w:val="center"/>
          </w:tcPr>
          <w:p w14:paraId="45EE4DEA" w14:textId="77777777" w:rsidR="00270884" w:rsidRDefault="00270884" w:rsidP="00270884">
            <w:r>
              <w:rPr>
                <w:rFonts w:ascii="Arial" w:hAnsi="Arial" w:cs="Arial"/>
                <w:b/>
                <w:sz w:val="20"/>
              </w:rPr>
              <w:t>Bezeichnun</w:t>
            </w:r>
            <w:r w:rsidRPr="0012138C">
              <w:rPr>
                <w:rFonts w:ascii="Arial" w:hAnsi="Arial" w:cs="Arial"/>
                <w:b/>
                <w:sz w:val="20"/>
                <w:shd w:val="clear" w:color="auto" w:fill="FFF2CC" w:themeFill="accent4" w:themeFillTint="33"/>
              </w:rPr>
              <w:t>g</w:t>
            </w:r>
          </w:p>
        </w:tc>
      </w:tr>
      <w:tr w:rsidR="00270884" w14:paraId="3A47E727" w14:textId="77777777" w:rsidTr="00827B02">
        <w:tc>
          <w:tcPr>
            <w:tcW w:w="9632" w:type="dxa"/>
          </w:tcPr>
          <w:p w14:paraId="2913D5A2" w14:textId="1F6D92FA" w:rsidR="00106CF9" w:rsidRDefault="00C61EE4" w:rsidP="00563835">
            <w:pPr>
              <w:rPr>
                <w:rFonts w:ascii="Arial" w:hAnsi="Arial" w:cs="Arial"/>
              </w:rPr>
            </w:pPr>
            <w:r w:rsidRPr="00941315">
              <w:rPr>
                <w:rFonts w:ascii="Arial" w:hAnsi="Arial" w:cs="Arial"/>
              </w:rPr>
              <w:t xml:space="preserve">Antrag auf Förderung </w:t>
            </w:r>
            <w:r>
              <w:rPr>
                <w:rFonts w:ascii="Arial" w:hAnsi="Arial" w:cs="Arial"/>
              </w:rPr>
              <w:t xml:space="preserve">zur </w:t>
            </w:r>
            <w:r w:rsidRPr="00941315">
              <w:rPr>
                <w:rFonts w:ascii="Arial" w:hAnsi="Arial" w:cs="Arial"/>
              </w:rPr>
              <w:t xml:space="preserve">Schaffung eines Glasfasernetzes in </w:t>
            </w:r>
            <w:r>
              <w:rPr>
                <w:rFonts w:ascii="Arial" w:hAnsi="Arial" w:cs="Arial"/>
              </w:rPr>
              <w:t>„grauen Flecken“</w:t>
            </w:r>
            <w:r w:rsidRPr="00941315">
              <w:rPr>
                <w:rFonts w:ascii="Arial" w:hAnsi="Arial" w:cs="Arial"/>
              </w:rPr>
              <w:t xml:space="preserve"> </w:t>
            </w:r>
            <w:r w:rsidRPr="00682847">
              <w:rPr>
                <w:rFonts w:ascii="Arial" w:hAnsi="Arial" w:cs="Arial"/>
                <w:highlight w:val="yellow"/>
              </w:rPr>
              <w:t>der</w:t>
            </w:r>
            <w:r w:rsidR="00682847" w:rsidRPr="00682847">
              <w:rPr>
                <w:rFonts w:ascii="Arial" w:hAnsi="Arial" w:cs="Arial"/>
                <w:highlight w:val="yellow"/>
              </w:rPr>
              <w:t>/des XXX</w:t>
            </w:r>
          </w:p>
          <w:p w14:paraId="585E71FD" w14:textId="7376A138" w:rsidR="00563835" w:rsidRDefault="00563835" w:rsidP="00563835"/>
        </w:tc>
      </w:tr>
      <w:tr w:rsidR="00270884" w14:paraId="68D2E0EE" w14:textId="77777777" w:rsidTr="0012138C">
        <w:trPr>
          <w:trHeight w:val="317"/>
        </w:trPr>
        <w:tc>
          <w:tcPr>
            <w:tcW w:w="9632" w:type="dxa"/>
            <w:shd w:val="clear" w:color="auto" w:fill="FFF2CC" w:themeFill="accent4" w:themeFillTint="33"/>
            <w:vAlign w:val="center"/>
          </w:tcPr>
          <w:p w14:paraId="737BA0C0" w14:textId="13178926" w:rsidR="00270884" w:rsidRDefault="004508DD" w:rsidP="004508DD">
            <w:r>
              <w:rPr>
                <w:rFonts w:ascii="Arial" w:hAnsi="Arial" w:cs="Arial"/>
                <w:b/>
                <w:sz w:val="20"/>
              </w:rPr>
              <w:t>Kurzbeschreibung</w:t>
            </w:r>
            <w:r w:rsidR="00DF339D">
              <w:rPr>
                <w:rFonts w:ascii="Arial" w:hAnsi="Arial" w:cs="Arial"/>
                <w:b/>
                <w:sz w:val="20"/>
              </w:rPr>
              <w:t>/Ziel der Maßnahme/Umsetzungszeitraum</w:t>
            </w:r>
          </w:p>
        </w:tc>
      </w:tr>
      <w:tr w:rsidR="00B06ED7" w14:paraId="35DEB6A0" w14:textId="77777777" w:rsidTr="00827B02">
        <w:trPr>
          <w:trHeight w:val="317"/>
        </w:trPr>
        <w:tc>
          <w:tcPr>
            <w:tcW w:w="9632" w:type="dxa"/>
            <w:shd w:val="clear" w:color="auto" w:fill="auto"/>
          </w:tcPr>
          <w:p w14:paraId="2C8015E0" w14:textId="47DB36A4" w:rsidR="00B06ED7" w:rsidRDefault="00C61EE4" w:rsidP="00E824AA">
            <w:pPr>
              <w:rPr>
                <w:rFonts w:ascii="Arial" w:hAnsi="Arial" w:cs="Arial"/>
              </w:rPr>
            </w:pPr>
            <w:r>
              <w:rPr>
                <w:rFonts w:ascii="Arial" w:hAnsi="Arial" w:cs="Arial"/>
              </w:rPr>
              <w:t xml:space="preserve">Die Förderung dient der Schaffung eines gigabitfähigen Breitbandnetzes in noch unterversorgten „grauen Flecken“ </w:t>
            </w:r>
            <w:r w:rsidRPr="00682847">
              <w:rPr>
                <w:rFonts w:ascii="Arial" w:hAnsi="Arial" w:cs="Arial"/>
                <w:highlight w:val="yellow"/>
              </w:rPr>
              <w:t>der</w:t>
            </w:r>
            <w:r w:rsidR="00682847" w:rsidRPr="00682847">
              <w:rPr>
                <w:rFonts w:ascii="Arial" w:hAnsi="Arial" w:cs="Arial"/>
                <w:highlight w:val="yellow"/>
              </w:rPr>
              <w:t>/des XXX</w:t>
            </w:r>
            <w:r w:rsidR="00455A90" w:rsidRPr="00106CF9">
              <w:rPr>
                <w:rFonts w:ascii="Arial" w:hAnsi="Arial" w:cs="Arial"/>
              </w:rPr>
              <w:t>,</w:t>
            </w:r>
            <w:r w:rsidRPr="00106CF9">
              <w:rPr>
                <w:rFonts w:ascii="Arial" w:hAnsi="Arial" w:cs="Arial"/>
              </w:rPr>
              <w:t xml:space="preserve"> also in Gebieten, in denen kein Netzbetreiber Bandbreiten über </w:t>
            </w:r>
            <w:r w:rsidR="00563835">
              <w:rPr>
                <w:rFonts w:ascii="Arial" w:hAnsi="Arial" w:cs="Arial"/>
              </w:rPr>
              <w:t>3</w:t>
            </w:r>
            <w:r w:rsidRPr="00106CF9">
              <w:rPr>
                <w:rFonts w:ascii="Arial" w:hAnsi="Arial" w:cs="Arial"/>
              </w:rPr>
              <w:t>00 Mbit/s</w:t>
            </w:r>
            <w:r>
              <w:rPr>
                <w:rFonts w:ascii="Arial" w:hAnsi="Arial" w:cs="Arial"/>
              </w:rPr>
              <w:t xml:space="preserve"> symmetrisch anbietet oder innerhalb der nächsten drei Jahre anbieten wird. </w:t>
            </w:r>
          </w:p>
          <w:p w14:paraId="32AA2734" w14:textId="08F53CDE" w:rsidR="00DF339D" w:rsidRDefault="00DF339D" w:rsidP="00E824AA">
            <w:pPr>
              <w:rPr>
                <w:rFonts w:ascii="Arial" w:hAnsi="Arial" w:cs="Arial"/>
                <w:bCs/>
              </w:rPr>
            </w:pPr>
            <w:r w:rsidRPr="00434D34">
              <w:rPr>
                <w:rFonts w:ascii="Arial" w:hAnsi="Arial" w:cs="Arial"/>
                <w:bCs/>
              </w:rPr>
              <w:t>Nach dem erfolgten Ausbau des FTT</w:t>
            </w:r>
            <w:r>
              <w:rPr>
                <w:rFonts w:ascii="Arial" w:hAnsi="Arial" w:cs="Arial"/>
                <w:bCs/>
              </w:rPr>
              <w:t>H</w:t>
            </w:r>
            <w:r w:rsidRPr="00434D34">
              <w:rPr>
                <w:rFonts w:ascii="Arial" w:hAnsi="Arial" w:cs="Arial"/>
                <w:bCs/>
              </w:rPr>
              <w:t>-Netzes sind somit für 100% aller Wohn- und Geschäftsgebäude (Privathaushalte, Gewerbebetriebe, institutionelle Nutzer inkl. Baulücken) im Erschließungsgebiet technisch die Grundlagen für Bandbreiten von bis zu 1 Gbit/s symmetrisch geschaffen.</w:t>
            </w:r>
          </w:p>
          <w:p w14:paraId="432CD4C2" w14:textId="7B4E9E75" w:rsidR="00DF339D" w:rsidRDefault="00DF339D" w:rsidP="00E824AA">
            <w:pPr>
              <w:rPr>
                <w:rFonts w:ascii="Arial" w:hAnsi="Arial" w:cs="Arial"/>
              </w:rPr>
            </w:pPr>
            <w:r>
              <w:rPr>
                <w:rFonts w:ascii="Arial" w:hAnsi="Arial" w:cs="Arial"/>
                <w:bCs/>
              </w:rPr>
              <w:t xml:space="preserve">Die Projektumsetzung erfolgt voraussichtlich bis </w:t>
            </w:r>
            <w:r w:rsidR="00682847" w:rsidRPr="00682847">
              <w:rPr>
                <w:rFonts w:ascii="Arial" w:hAnsi="Arial" w:cs="Arial"/>
                <w:bCs/>
                <w:highlight w:val="yellow"/>
              </w:rPr>
              <w:t>XXX</w:t>
            </w:r>
          </w:p>
          <w:p w14:paraId="3AF075A9" w14:textId="7ED42AEF" w:rsidR="00106CF9" w:rsidRPr="00270884" w:rsidRDefault="00106CF9" w:rsidP="00E824AA">
            <w:pPr>
              <w:rPr>
                <w:rFonts w:ascii="Arial" w:hAnsi="Arial" w:cs="Arial"/>
                <w:b/>
                <w:sz w:val="20"/>
              </w:rPr>
            </w:pPr>
          </w:p>
        </w:tc>
      </w:tr>
      <w:tr w:rsidR="00B06ED7" w14:paraId="71DFF9BC" w14:textId="77777777" w:rsidTr="0012138C">
        <w:trPr>
          <w:trHeight w:val="317"/>
        </w:trPr>
        <w:tc>
          <w:tcPr>
            <w:tcW w:w="9632" w:type="dxa"/>
            <w:shd w:val="clear" w:color="auto" w:fill="FFF2CC" w:themeFill="accent4" w:themeFillTint="33"/>
            <w:vAlign w:val="center"/>
          </w:tcPr>
          <w:p w14:paraId="3C10F6FC" w14:textId="2F75F8AC" w:rsidR="00B06ED7" w:rsidRDefault="00B06ED7" w:rsidP="00B06ED7">
            <w:pPr>
              <w:rPr>
                <w:rFonts w:ascii="Arial" w:hAnsi="Arial" w:cs="Arial"/>
                <w:b/>
                <w:sz w:val="20"/>
              </w:rPr>
            </w:pPr>
            <w:r w:rsidRPr="00DD5EF6">
              <w:rPr>
                <w:rFonts w:ascii="Arial" w:hAnsi="Arial" w:cs="Arial"/>
                <w:b/>
                <w:sz w:val="20"/>
              </w:rPr>
              <w:t>Bedarf/Bedarfsanalyse</w:t>
            </w:r>
          </w:p>
        </w:tc>
      </w:tr>
      <w:tr w:rsidR="00B06ED7" w14:paraId="33F1FE15" w14:textId="77777777" w:rsidTr="00827B02">
        <w:trPr>
          <w:trHeight w:val="317"/>
        </w:trPr>
        <w:tc>
          <w:tcPr>
            <w:tcW w:w="9632" w:type="dxa"/>
            <w:shd w:val="clear" w:color="auto" w:fill="auto"/>
          </w:tcPr>
          <w:p w14:paraId="60D06689" w14:textId="43AFE99F" w:rsidR="00B06ED7" w:rsidRDefault="00E824AA" w:rsidP="00E824AA">
            <w:pPr>
              <w:rPr>
                <w:rFonts w:ascii="Arial" w:hAnsi="Arial" w:cs="Arial"/>
              </w:rPr>
            </w:pPr>
            <w:r w:rsidRPr="00E824AA">
              <w:rPr>
                <w:rFonts w:ascii="Arial" w:hAnsi="Arial" w:cs="Arial"/>
              </w:rPr>
              <w:t xml:space="preserve">Insgesamt </w:t>
            </w:r>
            <w:r w:rsidRPr="00455A90">
              <w:rPr>
                <w:rFonts w:ascii="Arial" w:hAnsi="Arial" w:cs="Arial"/>
              </w:rPr>
              <w:t xml:space="preserve">sind </w:t>
            </w:r>
            <w:r w:rsidR="00682847" w:rsidRPr="00682847">
              <w:rPr>
                <w:rFonts w:ascii="Arial" w:hAnsi="Arial" w:cs="Arial"/>
                <w:highlight w:val="yellow"/>
              </w:rPr>
              <w:t>XXX</w:t>
            </w:r>
            <w:r w:rsidRPr="00455A90">
              <w:rPr>
                <w:rFonts w:ascii="Arial" w:hAnsi="Arial" w:cs="Arial"/>
              </w:rPr>
              <w:t xml:space="preserve"> </w:t>
            </w:r>
            <w:r w:rsidR="00563835" w:rsidRPr="00563835">
              <w:rPr>
                <w:rFonts w:ascii="Arial" w:hAnsi="Arial" w:cs="Arial"/>
              </w:rPr>
              <w:t xml:space="preserve">unterversorgte Adressen in den </w:t>
            </w:r>
            <w:r w:rsidR="00682847" w:rsidRPr="00682847">
              <w:rPr>
                <w:rFonts w:ascii="Arial" w:hAnsi="Arial" w:cs="Arial"/>
                <w:highlight w:val="yellow"/>
              </w:rPr>
              <w:t>Gemeinden/</w:t>
            </w:r>
            <w:r w:rsidR="00563835" w:rsidRPr="00682847">
              <w:rPr>
                <w:rFonts w:ascii="Arial" w:hAnsi="Arial" w:cs="Arial"/>
                <w:highlight w:val="yellow"/>
              </w:rPr>
              <w:t>Ortsteilen</w:t>
            </w:r>
            <w:r w:rsidR="00682847">
              <w:rPr>
                <w:rFonts w:ascii="Arial" w:hAnsi="Arial" w:cs="Arial"/>
                <w:highlight w:val="yellow"/>
              </w:rPr>
              <w:t xml:space="preserve"> XXX, YYY und ZZZ</w:t>
            </w:r>
            <w:r w:rsidR="00563835" w:rsidRPr="00682847">
              <w:rPr>
                <w:rFonts w:ascii="Arial" w:hAnsi="Arial" w:cs="Arial"/>
                <w:highlight w:val="yellow"/>
              </w:rPr>
              <w:t xml:space="preserve"> </w:t>
            </w:r>
            <w:r w:rsidR="00106CF9">
              <w:rPr>
                <w:rFonts w:ascii="Arial" w:hAnsi="Arial" w:cs="Arial"/>
              </w:rPr>
              <w:t>betroffen</w:t>
            </w:r>
            <w:r w:rsidRPr="00E824AA">
              <w:rPr>
                <w:rFonts w:ascii="Arial" w:hAnsi="Arial" w:cs="Arial"/>
              </w:rPr>
              <w:t>.</w:t>
            </w:r>
          </w:p>
          <w:p w14:paraId="2C076D1F" w14:textId="26A9F2B2" w:rsidR="00106CF9" w:rsidRPr="00DD5EF6" w:rsidRDefault="00106CF9" w:rsidP="00E824AA">
            <w:pPr>
              <w:rPr>
                <w:rFonts w:ascii="Arial" w:hAnsi="Arial" w:cs="Arial"/>
                <w:b/>
                <w:sz w:val="20"/>
              </w:rPr>
            </w:pPr>
          </w:p>
        </w:tc>
      </w:tr>
    </w:tbl>
    <w:p w14:paraId="7BE090AE" w14:textId="77777777" w:rsidR="0012138C" w:rsidRDefault="0012138C">
      <w:r>
        <w:br w:type="page"/>
      </w:r>
    </w:p>
    <w:tbl>
      <w:tblPr>
        <w:tblStyle w:val="Tabellenraster"/>
        <w:tblW w:w="9632" w:type="dxa"/>
        <w:tblLook w:val="04A0" w:firstRow="1" w:lastRow="0" w:firstColumn="1" w:lastColumn="0" w:noHBand="0" w:noVBand="1"/>
      </w:tblPr>
      <w:tblGrid>
        <w:gridCol w:w="9632"/>
      </w:tblGrid>
      <w:tr w:rsidR="00827B02" w14:paraId="5E73EE8E" w14:textId="77777777" w:rsidTr="0012138C">
        <w:trPr>
          <w:trHeight w:val="340"/>
        </w:trPr>
        <w:tc>
          <w:tcPr>
            <w:tcW w:w="9632" w:type="dxa"/>
            <w:shd w:val="clear" w:color="auto" w:fill="FFF2CC" w:themeFill="accent4" w:themeFillTint="33"/>
            <w:vAlign w:val="center"/>
          </w:tcPr>
          <w:p w14:paraId="6BCE2525" w14:textId="0C2CED01" w:rsidR="00827B02" w:rsidRPr="000D5EED" w:rsidRDefault="00F3592F" w:rsidP="000D5EED">
            <w:pPr>
              <w:rPr>
                <w:rFonts w:ascii="Arial" w:hAnsi="Arial" w:cs="Arial"/>
                <w:b/>
                <w:sz w:val="20"/>
              </w:rPr>
            </w:pPr>
            <w:r>
              <w:rPr>
                <w:rFonts w:ascii="Arial" w:hAnsi="Arial" w:cs="Arial"/>
                <w:b/>
                <w:sz w:val="20"/>
              </w:rPr>
              <w:lastRenderedPageBreak/>
              <w:t>Herstellung von Pandemie-Resilienz</w:t>
            </w:r>
            <w:r w:rsidR="008054C3">
              <w:rPr>
                <w:rFonts w:ascii="Arial" w:hAnsi="Arial" w:cs="Arial"/>
                <w:b/>
                <w:sz w:val="20"/>
              </w:rPr>
              <w:t xml:space="preserve"> (Zutreffendes bitte ankreuzen)</w:t>
            </w:r>
          </w:p>
        </w:tc>
      </w:tr>
      <w:tr w:rsidR="007C4EBE" w14:paraId="232C9A0A" w14:textId="77777777" w:rsidTr="00027241">
        <w:trPr>
          <w:trHeight w:val="2614"/>
        </w:trPr>
        <w:tc>
          <w:tcPr>
            <w:tcW w:w="9632" w:type="dxa"/>
          </w:tcPr>
          <w:p w14:paraId="0EC491AF" w14:textId="77777777" w:rsidR="007C4EBE" w:rsidRDefault="007C4EBE" w:rsidP="007C4EBE">
            <w:pPr>
              <w:rPr>
                <w:rFonts w:ascii="Arial" w:hAnsi="Arial" w:cs="Arial"/>
                <w:shd w:val="clear" w:color="auto" w:fill="FFFFFF"/>
              </w:rPr>
            </w:pPr>
          </w:p>
          <w:p w14:paraId="036E0C17" w14:textId="4E1C34DF" w:rsidR="007C4EBE" w:rsidRPr="003A5110" w:rsidRDefault="00A4302E" w:rsidP="00E963E9">
            <w:pPr>
              <w:ind w:left="306" w:hanging="304"/>
              <w:rPr>
                <w:rFonts w:ascii="Arial" w:hAnsi="Arial" w:cs="Arial"/>
              </w:rPr>
            </w:pPr>
            <w:sdt>
              <w:sdtPr>
                <w:rPr>
                  <w:rFonts w:ascii="Arial" w:hAnsi="Arial" w:cs="Arial"/>
                  <w:sz w:val="24"/>
                  <w:szCs w:val="28"/>
                </w:rPr>
                <w:id w:val="651957348"/>
                <w14:checkbox>
                  <w14:checked w14:val="0"/>
                  <w14:checkedState w14:val="2612" w14:font="MS Gothic"/>
                  <w14:uncheckedState w14:val="2610" w14:font="MS Gothic"/>
                </w14:checkbox>
              </w:sdtPr>
              <w:sdtEndPr/>
              <w:sdtContent>
                <w:r w:rsidR="00E963E9">
                  <w:rPr>
                    <w:rFonts w:ascii="MS Gothic" w:eastAsia="MS Gothic" w:hAnsi="MS Gothic" w:cs="Arial" w:hint="eastAsia"/>
                    <w:sz w:val="24"/>
                    <w:szCs w:val="28"/>
                  </w:rPr>
                  <w:t>☐</w:t>
                </w:r>
              </w:sdtContent>
            </w:sdt>
            <w:r w:rsidR="00E963E9" w:rsidRPr="00E963E9">
              <w:rPr>
                <w:rFonts w:ascii="Arial" w:hAnsi="Arial" w:cs="Arial"/>
              </w:rPr>
              <w:t xml:space="preserve"> </w:t>
            </w:r>
            <w:r w:rsidR="007C4EBE" w:rsidRPr="003A5110">
              <w:rPr>
                <w:rFonts w:ascii="Arial" w:hAnsi="Arial" w:cs="Arial"/>
                <w:shd w:val="clear" w:color="auto" w:fill="FFFFFF"/>
              </w:rPr>
              <w:t>Die Maßnahme</w:t>
            </w:r>
            <w:r w:rsidR="00E824AA">
              <w:rPr>
                <w:rFonts w:ascii="Arial" w:hAnsi="Arial" w:cs="Arial"/>
                <w:shd w:val="clear" w:color="auto" w:fill="FFFFFF"/>
              </w:rPr>
              <w:t xml:space="preserve"> </w:t>
            </w:r>
            <w:r w:rsidR="007C4EBE" w:rsidRPr="003A5110">
              <w:rPr>
                <w:rFonts w:ascii="Arial" w:hAnsi="Arial" w:cs="Arial"/>
                <w:shd w:val="clear" w:color="auto" w:fill="FFFFFF"/>
              </w:rPr>
              <w:t>leistet einen direkten Beitrag zur Bewältigung der Corona-Pandemie und ihrer</w:t>
            </w:r>
            <w:r w:rsidR="00E963E9">
              <w:rPr>
                <w:rFonts w:ascii="Arial" w:hAnsi="Arial" w:cs="Arial"/>
                <w:shd w:val="clear" w:color="auto" w:fill="FFFFFF"/>
              </w:rPr>
              <w:t xml:space="preserve"> </w:t>
            </w:r>
            <w:r w:rsidR="007C4EBE" w:rsidRPr="003A5110">
              <w:rPr>
                <w:rFonts w:ascii="Arial" w:hAnsi="Arial" w:cs="Arial"/>
                <w:shd w:val="clear" w:color="auto" w:fill="FFFFFF"/>
              </w:rPr>
              <w:t xml:space="preserve">Folgen. </w:t>
            </w:r>
          </w:p>
          <w:p w14:paraId="2FD27FCF" w14:textId="77777777" w:rsidR="007C4EBE" w:rsidRPr="003A5110" w:rsidRDefault="007C4EBE" w:rsidP="008054C3">
            <w:pPr>
              <w:ind w:left="311" w:hanging="311"/>
              <w:rPr>
                <w:rFonts w:ascii="Arial" w:hAnsi="Arial" w:cs="Arial"/>
              </w:rPr>
            </w:pPr>
          </w:p>
          <w:p w14:paraId="479649A1" w14:textId="2CE2992E" w:rsidR="007C4EBE" w:rsidRDefault="00A4302E" w:rsidP="00F3592F">
            <w:pPr>
              <w:pStyle w:val="StandardWeb"/>
              <w:spacing w:before="0" w:beforeAutospacing="0" w:after="0" w:afterAutospacing="0"/>
              <w:ind w:left="313" w:hanging="313"/>
              <w:rPr>
                <w:rFonts w:ascii="Arial" w:eastAsiaTheme="minorHAnsi" w:hAnsi="Arial" w:cs="Arial"/>
                <w:sz w:val="22"/>
                <w:szCs w:val="22"/>
                <w:shd w:val="clear" w:color="auto" w:fill="FFFFFF"/>
                <w:lang w:eastAsia="en-US"/>
              </w:rPr>
            </w:pPr>
            <w:sdt>
              <w:sdtPr>
                <w:rPr>
                  <w:rFonts w:ascii="Arial" w:hAnsi="Arial" w:cs="Arial"/>
                  <w:szCs w:val="28"/>
                </w:rPr>
                <w:id w:val="374203659"/>
                <w14:checkbox>
                  <w14:checked w14:val="0"/>
                  <w14:checkedState w14:val="2612" w14:font="MS Gothic"/>
                  <w14:uncheckedState w14:val="2610" w14:font="MS Gothic"/>
                </w14:checkbox>
              </w:sdtPr>
              <w:sdtEndPr/>
              <w:sdtContent>
                <w:r w:rsidR="00E963E9">
                  <w:rPr>
                    <w:rFonts w:ascii="MS Gothic" w:eastAsia="MS Gothic" w:hAnsi="MS Gothic" w:cs="Arial" w:hint="eastAsia"/>
                    <w:szCs w:val="28"/>
                  </w:rPr>
                  <w:t>☐</w:t>
                </w:r>
              </w:sdtContent>
            </w:sdt>
            <w:r w:rsidR="00E963E9">
              <w:rPr>
                <w:rFonts w:ascii="Arial" w:hAnsi="Arial" w:cs="Arial"/>
              </w:rPr>
              <w:t xml:space="preserve"> </w:t>
            </w:r>
            <w:r w:rsidR="008054C3">
              <w:rPr>
                <w:rFonts w:ascii="Arial" w:eastAsiaTheme="minorHAnsi" w:hAnsi="Arial" w:cs="Arial"/>
                <w:sz w:val="22"/>
                <w:szCs w:val="22"/>
                <w:shd w:val="clear" w:color="auto" w:fill="FFFFFF"/>
                <w:lang w:eastAsia="en-US"/>
              </w:rPr>
              <w:t>Die Maßnahme eröffnet</w:t>
            </w:r>
            <w:r w:rsidR="007C4EBE" w:rsidRPr="008054C3">
              <w:rPr>
                <w:rFonts w:ascii="Arial" w:eastAsiaTheme="minorHAnsi" w:hAnsi="Arial" w:cs="Arial"/>
                <w:sz w:val="22"/>
                <w:szCs w:val="22"/>
                <w:shd w:val="clear" w:color="auto" w:fill="FFFFFF"/>
                <w:lang w:eastAsia="en-US"/>
              </w:rPr>
              <w:t xml:space="preserve"> </w:t>
            </w:r>
            <w:r w:rsidR="008054C3">
              <w:rPr>
                <w:rFonts w:ascii="Arial" w:eastAsiaTheme="minorHAnsi" w:hAnsi="Arial" w:cs="Arial"/>
                <w:sz w:val="22"/>
                <w:szCs w:val="22"/>
                <w:shd w:val="clear" w:color="auto" w:fill="FFFFFF"/>
                <w:lang w:eastAsia="en-US"/>
              </w:rPr>
              <w:t>die</w:t>
            </w:r>
            <w:r w:rsidR="007C4EBE" w:rsidRPr="008054C3">
              <w:rPr>
                <w:rFonts w:ascii="Arial" w:eastAsiaTheme="minorHAnsi" w:hAnsi="Arial" w:cs="Arial"/>
                <w:sz w:val="22"/>
                <w:szCs w:val="22"/>
                <w:shd w:val="clear" w:color="auto" w:fill="FFFFFF"/>
                <w:lang w:eastAsia="en-US"/>
              </w:rPr>
              <w:t xml:space="preserve"> Möglichkeit zur </w:t>
            </w:r>
            <w:r w:rsidR="008054C3">
              <w:rPr>
                <w:rFonts w:ascii="Arial" w:eastAsiaTheme="minorHAnsi" w:hAnsi="Arial" w:cs="Arial"/>
                <w:sz w:val="22"/>
                <w:szCs w:val="22"/>
                <w:shd w:val="clear" w:color="auto" w:fill="FFFFFF"/>
                <w:lang w:eastAsia="en-US"/>
              </w:rPr>
              <w:t xml:space="preserve">flächendeckenden </w:t>
            </w:r>
            <w:r w:rsidR="007C4EBE" w:rsidRPr="008054C3">
              <w:rPr>
                <w:rFonts w:ascii="Arial" w:eastAsiaTheme="minorHAnsi" w:hAnsi="Arial" w:cs="Arial"/>
                <w:sz w:val="22"/>
                <w:szCs w:val="22"/>
                <w:shd w:val="clear" w:color="auto" w:fill="FFFFFF"/>
                <w:lang w:eastAsia="en-US"/>
              </w:rPr>
              <w:t>Nutzung von Homeoffic</w:t>
            </w:r>
            <w:r w:rsidR="001A55AF" w:rsidRPr="008054C3">
              <w:rPr>
                <w:rFonts w:ascii="Arial" w:eastAsiaTheme="minorHAnsi" w:hAnsi="Arial" w:cs="Arial"/>
                <w:sz w:val="22"/>
                <w:szCs w:val="22"/>
                <w:shd w:val="clear" w:color="auto" w:fill="FFFFFF"/>
                <w:lang w:eastAsia="en-US"/>
              </w:rPr>
              <w:t>e</w:t>
            </w:r>
            <w:r w:rsidR="00FE2000" w:rsidRPr="008054C3">
              <w:rPr>
                <w:rFonts w:ascii="Arial" w:eastAsiaTheme="minorHAnsi" w:hAnsi="Arial" w:cs="Arial"/>
                <w:sz w:val="22"/>
                <w:szCs w:val="22"/>
                <w:shd w:val="clear" w:color="auto" w:fill="FFFFFF"/>
                <w:lang w:eastAsia="en-US"/>
              </w:rPr>
              <w:t>,</w:t>
            </w:r>
            <w:r w:rsidR="007C4EBE" w:rsidRPr="008054C3">
              <w:rPr>
                <w:rFonts w:ascii="Arial" w:eastAsiaTheme="minorHAnsi" w:hAnsi="Arial" w:cs="Arial"/>
                <w:sz w:val="22"/>
                <w:szCs w:val="22"/>
                <w:shd w:val="clear" w:color="auto" w:fill="FFFFFF"/>
                <w:lang w:eastAsia="en-US"/>
              </w:rPr>
              <w:t xml:space="preserve"> Homeschooling</w:t>
            </w:r>
            <w:r w:rsidR="008054C3">
              <w:rPr>
                <w:rFonts w:ascii="Arial" w:eastAsiaTheme="minorHAnsi" w:hAnsi="Arial" w:cs="Arial"/>
                <w:sz w:val="22"/>
                <w:szCs w:val="22"/>
                <w:shd w:val="clear" w:color="auto" w:fill="FFFFFF"/>
                <w:lang w:eastAsia="en-US"/>
              </w:rPr>
              <w:t>,</w:t>
            </w:r>
            <w:r w:rsidR="00FE2000" w:rsidRPr="008054C3">
              <w:rPr>
                <w:rFonts w:ascii="Arial" w:eastAsiaTheme="minorHAnsi" w:hAnsi="Arial" w:cs="Arial"/>
                <w:sz w:val="22"/>
                <w:szCs w:val="22"/>
                <w:shd w:val="clear" w:color="auto" w:fill="FFFFFF"/>
                <w:lang w:eastAsia="en-US"/>
              </w:rPr>
              <w:t xml:space="preserve"> Videoconferencing</w:t>
            </w:r>
            <w:r w:rsidR="008054C3">
              <w:rPr>
                <w:rFonts w:ascii="Arial" w:eastAsiaTheme="minorHAnsi" w:hAnsi="Arial" w:cs="Arial"/>
                <w:sz w:val="22"/>
                <w:szCs w:val="22"/>
                <w:shd w:val="clear" w:color="auto" w:fill="FFFFFF"/>
                <w:lang w:eastAsia="en-US"/>
              </w:rPr>
              <w:t xml:space="preserve"> und telemedizinischen Angeboten</w:t>
            </w:r>
            <w:r w:rsidR="007C4EBE" w:rsidRPr="008054C3">
              <w:rPr>
                <w:rFonts w:ascii="Arial" w:eastAsiaTheme="minorHAnsi" w:hAnsi="Arial" w:cs="Arial"/>
                <w:sz w:val="22"/>
                <w:szCs w:val="22"/>
                <w:shd w:val="clear" w:color="auto" w:fill="FFFFFF"/>
                <w:lang w:eastAsia="en-US"/>
              </w:rPr>
              <w:t xml:space="preserve">, welche bisher nicht gegeben </w:t>
            </w:r>
            <w:r w:rsidR="00B06ED7" w:rsidRPr="008054C3">
              <w:rPr>
                <w:rFonts w:ascii="Arial" w:eastAsiaTheme="minorHAnsi" w:hAnsi="Arial" w:cs="Arial"/>
                <w:sz w:val="22"/>
                <w:szCs w:val="22"/>
                <w:shd w:val="clear" w:color="auto" w:fill="FFFFFF"/>
                <w:lang w:eastAsia="en-US"/>
              </w:rPr>
              <w:t>waren</w:t>
            </w:r>
            <w:r w:rsidR="00FE2000" w:rsidRPr="008054C3">
              <w:rPr>
                <w:rFonts w:ascii="Arial" w:eastAsiaTheme="minorHAnsi" w:hAnsi="Arial" w:cs="Arial"/>
                <w:sz w:val="22"/>
                <w:szCs w:val="22"/>
                <w:shd w:val="clear" w:color="auto" w:fill="FFFFFF"/>
                <w:lang w:eastAsia="en-US"/>
              </w:rPr>
              <w:t xml:space="preserve"> und gerade zu Zeiten der Corona Pandemie</w:t>
            </w:r>
            <w:r w:rsidR="007C4EBE" w:rsidRPr="008054C3">
              <w:rPr>
                <w:rFonts w:ascii="Arial" w:eastAsiaTheme="minorHAnsi" w:hAnsi="Arial" w:cs="Arial"/>
                <w:sz w:val="22"/>
                <w:szCs w:val="22"/>
                <w:shd w:val="clear" w:color="auto" w:fill="FFFFFF"/>
                <w:lang w:eastAsia="en-US"/>
              </w:rPr>
              <w:t xml:space="preserve"> </w:t>
            </w:r>
            <w:r w:rsidR="00FE2000" w:rsidRPr="008054C3">
              <w:rPr>
                <w:rFonts w:ascii="Arial" w:eastAsiaTheme="minorHAnsi" w:hAnsi="Arial" w:cs="Arial"/>
                <w:sz w:val="22"/>
                <w:szCs w:val="22"/>
                <w:shd w:val="clear" w:color="auto" w:fill="FFFFFF"/>
                <w:lang w:eastAsia="en-US"/>
              </w:rPr>
              <w:t xml:space="preserve">dringend benötigt </w:t>
            </w:r>
            <w:r w:rsidR="001A55AF" w:rsidRPr="008054C3">
              <w:rPr>
                <w:rFonts w:ascii="Arial" w:eastAsiaTheme="minorHAnsi" w:hAnsi="Arial" w:cs="Arial"/>
                <w:sz w:val="22"/>
                <w:szCs w:val="22"/>
                <w:shd w:val="clear" w:color="auto" w:fill="FFFFFF"/>
                <w:lang w:eastAsia="en-US"/>
              </w:rPr>
              <w:t>wurden</w:t>
            </w:r>
            <w:r w:rsidR="00FE2000" w:rsidRPr="008054C3">
              <w:rPr>
                <w:rFonts w:ascii="Arial" w:eastAsiaTheme="minorHAnsi" w:hAnsi="Arial" w:cs="Arial"/>
                <w:sz w:val="22"/>
                <w:szCs w:val="22"/>
                <w:shd w:val="clear" w:color="auto" w:fill="FFFFFF"/>
                <w:lang w:eastAsia="en-US"/>
              </w:rPr>
              <w:t>.</w:t>
            </w:r>
          </w:p>
          <w:p w14:paraId="3A1CAA2C" w14:textId="77777777" w:rsidR="00F3592F" w:rsidRPr="008054C3" w:rsidRDefault="00F3592F" w:rsidP="00F3592F">
            <w:pPr>
              <w:pStyle w:val="StandardWeb"/>
              <w:spacing w:before="0" w:beforeAutospacing="0" w:after="0" w:afterAutospacing="0"/>
              <w:ind w:left="312" w:hanging="312"/>
              <w:rPr>
                <w:rFonts w:ascii="Arial" w:eastAsiaTheme="minorHAnsi" w:hAnsi="Arial" w:cs="Arial"/>
                <w:sz w:val="22"/>
                <w:szCs w:val="22"/>
                <w:shd w:val="clear" w:color="auto" w:fill="FFFFFF"/>
                <w:lang w:eastAsia="en-US"/>
              </w:rPr>
            </w:pPr>
          </w:p>
          <w:p w14:paraId="1451DA33" w14:textId="13B5D986" w:rsidR="007C4EBE" w:rsidRPr="00FE2000" w:rsidRDefault="00A4302E" w:rsidP="00F3592F">
            <w:pPr>
              <w:pStyle w:val="StandardWeb"/>
              <w:spacing w:before="0" w:beforeAutospacing="0" w:after="150" w:afterAutospacing="0"/>
              <w:ind w:left="313" w:hanging="313"/>
              <w:rPr>
                <w:rFonts w:ascii="Arial" w:hAnsi="Arial" w:cs="Arial"/>
                <w:sz w:val="22"/>
                <w:szCs w:val="22"/>
              </w:rPr>
            </w:pPr>
            <w:sdt>
              <w:sdtPr>
                <w:rPr>
                  <w:rFonts w:ascii="Arial" w:hAnsi="Arial" w:cs="Arial"/>
                  <w:szCs w:val="28"/>
                </w:rPr>
                <w:id w:val="-1152678223"/>
                <w14:checkbox>
                  <w14:checked w14:val="0"/>
                  <w14:checkedState w14:val="2612" w14:font="MS Gothic"/>
                  <w14:uncheckedState w14:val="2610" w14:font="MS Gothic"/>
                </w14:checkbox>
              </w:sdtPr>
              <w:sdtEndPr/>
              <w:sdtContent>
                <w:r w:rsidR="00E963E9">
                  <w:rPr>
                    <w:rFonts w:ascii="MS Gothic" w:eastAsia="MS Gothic" w:hAnsi="MS Gothic" w:cs="Arial" w:hint="eastAsia"/>
                    <w:szCs w:val="28"/>
                  </w:rPr>
                  <w:t>☐</w:t>
                </w:r>
              </w:sdtContent>
            </w:sdt>
            <w:r w:rsidR="00E963E9">
              <w:rPr>
                <w:rFonts w:ascii="Arial" w:hAnsi="Arial" w:cs="Arial"/>
                <w:szCs w:val="28"/>
              </w:rPr>
              <w:t xml:space="preserve"> </w:t>
            </w:r>
            <w:r w:rsidR="008054C3" w:rsidRPr="00F3592F">
              <w:rPr>
                <w:rFonts w:ascii="Arial" w:hAnsi="Arial" w:cs="Arial"/>
                <w:sz w:val="22"/>
                <w:szCs w:val="22"/>
              </w:rPr>
              <w:t>M</w:t>
            </w:r>
            <w:r w:rsidR="007C4EBE" w:rsidRPr="00F3592F">
              <w:rPr>
                <w:rFonts w:ascii="Arial" w:hAnsi="Arial" w:cs="Arial"/>
                <w:sz w:val="22"/>
                <w:szCs w:val="22"/>
              </w:rPr>
              <w:t xml:space="preserve">it </w:t>
            </w:r>
            <w:r w:rsidR="008054C3" w:rsidRPr="00F3592F">
              <w:rPr>
                <w:rFonts w:ascii="Arial" w:hAnsi="Arial" w:cs="Arial"/>
                <w:sz w:val="22"/>
                <w:szCs w:val="22"/>
              </w:rPr>
              <w:t>der Maßnahme</w:t>
            </w:r>
            <w:r w:rsidR="007C4EBE" w:rsidRPr="00F3592F">
              <w:rPr>
                <w:rFonts w:ascii="Arial" w:hAnsi="Arial" w:cs="Arial"/>
                <w:sz w:val="22"/>
                <w:szCs w:val="22"/>
              </w:rPr>
              <w:t xml:space="preserve"> </w:t>
            </w:r>
            <w:r w:rsidR="008054C3" w:rsidRPr="00F3592F">
              <w:rPr>
                <w:rFonts w:ascii="Arial" w:hAnsi="Arial" w:cs="Arial"/>
                <w:sz w:val="22"/>
                <w:szCs w:val="22"/>
              </w:rPr>
              <w:t xml:space="preserve">werden den Bürgerinnen und Bürgern </w:t>
            </w:r>
            <w:r w:rsidR="007C4EBE" w:rsidRPr="00F3592F">
              <w:rPr>
                <w:rFonts w:ascii="Arial" w:hAnsi="Arial" w:cs="Arial"/>
                <w:sz w:val="22"/>
                <w:szCs w:val="22"/>
              </w:rPr>
              <w:t>E-Government</w:t>
            </w:r>
            <w:r w:rsidR="001A55AF" w:rsidRPr="00F3592F">
              <w:rPr>
                <w:rFonts w:ascii="Arial" w:hAnsi="Arial" w:cs="Arial"/>
                <w:sz w:val="22"/>
                <w:szCs w:val="22"/>
              </w:rPr>
              <w:t>-Leistungen/</w:t>
            </w:r>
            <w:r w:rsidR="007C4EBE" w:rsidRPr="00F3592F">
              <w:rPr>
                <w:rFonts w:ascii="Arial" w:hAnsi="Arial" w:cs="Arial"/>
                <w:sz w:val="22"/>
                <w:szCs w:val="22"/>
              </w:rPr>
              <w:t xml:space="preserve">Verwaltungsdienstleistungen </w:t>
            </w:r>
            <w:r w:rsidR="008054C3" w:rsidRPr="00F3592F">
              <w:rPr>
                <w:rFonts w:ascii="Arial" w:hAnsi="Arial" w:cs="Arial"/>
                <w:sz w:val="22"/>
                <w:szCs w:val="22"/>
              </w:rPr>
              <w:t xml:space="preserve">online </w:t>
            </w:r>
            <w:r w:rsidR="00890BA6" w:rsidRPr="00F3592F">
              <w:rPr>
                <w:rFonts w:ascii="Arial" w:hAnsi="Arial" w:cs="Arial"/>
                <w:sz w:val="22"/>
                <w:szCs w:val="22"/>
              </w:rPr>
              <w:t>zugänglich</w:t>
            </w:r>
            <w:r w:rsidR="008054C3" w:rsidRPr="00F3592F">
              <w:rPr>
                <w:rFonts w:ascii="Arial" w:hAnsi="Arial" w:cs="Arial"/>
                <w:sz w:val="22"/>
                <w:szCs w:val="22"/>
              </w:rPr>
              <w:t xml:space="preserve"> gemacht.</w:t>
            </w:r>
            <w:r w:rsidR="008054C3">
              <w:rPr>
                <w:rFonts w:ascii="Arial" w:hAnsi="Arial" w:cs="Arial"/>
                <w:sz w:val="22"/>
                <w:szCs w:val="22"/>
              </w:rPr>
              <w:t xml:space="preserve"> </w:t>
            </w:r>
          </w:p>
        </w:tc>
      </w:tr>
    </w:tbl>
    <w:p w14:paraId="0846FF7C" w14:textId="77777777" w:rsidR="00D031AB" w:rsidRDefault="00D031AB"/>
    <w:tbl>
      <w:tblPr>
        <w:tblStyle w:val="Tabellenraster"/>
        <w:tblW w:w="9777" w:type="dxa"/>
        <w:tblLayout w:type="fixed"/>
        <w:tblLook w:val="04A0" w:firstRow="1" w:lastRow="0" w:firstColumn="1" w:lastColumn="0" w:noHBand="0" w:noVBand="1"/>
      </w:tblPr>
      <w:tblGrid>
        <w:gridCol w:w="966"/>
        <w:gridCol w:w="2431"/>
        <w:gridCol w:w="2552"/>
        <w:gridCol w:w="2268"/>
        <w:gridCol w:w="1560"/>
      </w:tblGrid>
      <w:tr w:rsidR="00D15511" w:rsidRPr="00CE703B" w14:paraId="63F57877" w14:textId="77777777" w:rsidTr="00AD5335">
        <w:trPr>
          <w:trHeight w:val="567"/>
        </w:trPr>
        <w:tc>
          <w:tcPr>
            <w:tcW w:w="9777" w:type="dxa"/>
            <w:gridSpan w:val="5"/>
            <w:shd w:val="clear" w:color="auto" w:fill="D9D9D9" w:themeFill="background1" w:themeFillShade="D9"/>
            <w:vAlign w:val="center"/>
          </w:tcPr>
          <w:p w14:paraId="5C66847C" w14:textId="0920D75D" w:rsidR="00D15511" w:rsidRPr="00CE703B" w:rsidRDefault="00D15511" w:rsidP="00737E7A">
            <w:pPr>
              <w:pStyle w:val="Listenabsatz"/>
              <w:numPr>
                <w:ilvl w:val="0"/>
                <w:numId w:val="2"/>
              </w:numPr>
              <w:rPr>
                <w:rFonts w:ascii="Arial" w:hAnsi="Arial" w:cs="Arial"/>
                <w:b/>
                <w:sz w:val="32"/>
                <w:szCs w:val="32"/>
              </w:rPr>
            </w:pPr>
            <w:r w:rsidRPr="00CE703B">
              <w:rPr>
                <w:rFonts w:ascii="Arial" w:hAnsi="Arial" w:cs="Arial"/>
                <w:b/>
                <w:sz w:val="32"/>
                <w:szCs w:val="32"/>
              </w:rPr>
              <w:t>Finanzierung</w:t>
            </w:r>
            <w:r w:rsidR="00D031AB">
              <w:rPr>
                <w:rFonts w:ascii="Arial" w:hAnsi="Arial" w:cs="Arial"/>
                <w:b/>
                <w:sz w:val="32"/>
                <w:szCs w:val="32"/>
              </w:rPr>
              <w:t xml:space="preserve">splan </w:t>
            </w:r>
          </w:p>
        </w:tc>
      </w:tr>
      <w:tr w:rsidR="00D031AB" w14:paraId="58073ED1" w14:textId="77777777" w:rsidTr="0012138C">
        <w:trPr>
          <w:trHeight w:val="850"/>
        </w:trPr>
        <w:tc>
          <w:tcPr>
            <w:tcW w:w="966" w:type="dxa"/>
            <w:shd w:val="clear" w:color="auto" w:fill="FFF2CC" w:themeFill="accent4" w:themeFillTint="33"/>
            <w:vAlign w:val="center"/>
          </w:tcPr>
          <w:p w14:paraId="5A2CBC6E" w14:textId="77777777" w:rsidR="00D031AB" w:rsidRPr="00EF57DE" w:rsidRDefault="00D031AB" w:rsidP="00EF57DE">
            <w:pPr>
              <w:tabs>
                <w:tab w:val="left" w:pos="6030"/>
              </w:tabs>
              <w:jc w:val="center"/>
              <w:rPr>
                <w:rFonts w:ascii="Arial" w:hAnsi="Arial" w:cs="Arial"/>
                <w:sz w:val="20"/>
              </w:rPr>
            </w:pPr>
            <w:r>
              <w:rPr>
                <w:rFonts w:ascii="Arial" w:hAnsi="Arial" w:cs="Arial"/>
                <w:b/>
                <w:sz w:val="20"/>
              </w:rPr>
              <w:t>Jahr</w:t>
            </w:r>
          </w:p>
        </w:tc>
        <w:tc>
          <w:tcPr>
            <w:tcW w:w="2431" w:type="dxa"/>
            <w:shd w:val="clear" w:color="auto" w:fill="FFF2CC" w:themeFill="accent4" w:themeFillTint="33"/>
            <w:vAlign w:val="center"/>
          </w:tcPr>
          <w:p w14:paraId="70BC2543" w14:textId="563C8947" w:rsidR="00D031AB" w:rsidRDefault="00D031AB" w:rsidP="00D031AB">
            <w:pPr>
              <w:tabs>
                <w:tab w:val="left" w:pos="6030"/>
              </w:tabs>
              <w:jc w:val="center"/>
              <w:rPr>
                <w:rFonts w:ascii="Arial" w:hAnsi="Arial" w:cs="Arial"/>
                <w:b/>
                <w:sz w:val="20"/>
              </w:rPr>
            </w:pPr>
            <w:r>
              <w:rPr>
                <w:rFonts w:ascii="Arial" w:hAnsi="Arial" w:cs="Arial"/>
                <w:b/>
                <w:sz w:val="20"/>
              </w:rPr>
              <w:t>förderfähige</w:t>
            </w:r>
          </w:p>
          <w:p w14:paraId="7159F25E" w14:textId="59B40184" w:rsidR="00D031AB" w:rsidRDefault="00D031AB" w:rsidP="00D031AB">
            <w:pPr>
              <w:tabs>
                <w:tab w:val="left" w:pos="6030"/>
              </w:tabs>
              <w:jc w:val="center"/>
              <w:rPr>
                <w:rFonts w:ascii="Arial" w:hAnsi="Arial" w:cs="Arial"/>
                <w:b/>
                <w:sz w:val="20"/>
              </w:rPr>
            </w:pPr>
            <w:r>
              <w:rPr>
                <w:rFonts w:ascii="Arial" w:hAnsi="Arial" w:cs="Arial"/>
                <w:b/>
                <w:sz w:val="20"/>
              </w:rPr>
              <w:t>Gesamtausgaben</w:t>
            </w:r>
          </w:p>
          <w:p w14:paraId="687C7A36" w14:textId="75822058" w:rsidR="00D031AB" w:rsidRPr="00E94E34" w:rsidRDefault="00D031AB" w:rsidP="00D031AB">
            <w:pPr>
              <w:tabs>
                <w:tab w:val="left" w:pos="6030"/>
              </w:tabs>
              <w:jc w:val="center"/>
              <w:rPr>
                <w:rFonts w:ascii="Arial" w:hAnsi="Arial" w:cs="Arial"/>
                <w:b/>
                <w:sz w:val="20"/>
              </w:rPr>
            </w:pPr>
            <w:r w:rsidRPr="00AB22A7">
              <w:rPr>
                <w:rFonts w:ascii="Arial" w:hAnsi="Arial" w:cs="Arial"/>
                <w:sz w:val="16"/>
                <w:szCs w:val="16"/>
              </w:rPr>
              <w:t>[</w:t>
            </w:r>
            <w:r>
              <w:rPr>
                <w:rFonts w:ascii="Arial" w:hAnsi="Arial" w:cs="Arial"/>
                <w:sz w:val="16"/>
                <w:szCs w:val="16"/>
              </w:rPr>
              <w:t>Wirtschaftlichkeitslücke netto i</w:t>
            </w:r>
            <w:r w:rsidRPr="00AB22A7">
              <w:rPr>
                <w:rFonts w:ascii="Arial" w:hAnsi="Arial" w:cs="Arial"/>
                <w:sz w:val="16"/>
                <w:szCs w:val="16"/>
              </w:rPr>
              <w:t>n EUR]</w:t>
            </w:r>
          </w:p>
        </w:tc>
        <w:tc>
          <w:tcPr>
            <w:tcW w:w="2552" w:type="dxa"/>
            <w:shd w:val="clear" w:color="auto" w:fill="FFF2CC" w:themeFill="accent4" w:themeFillTint="33"/>
            <w:vAlign w:val="center"/>
          </w:tcPr>
          <w:p w14:paraId="1C1E17C4" w14:textId="689F8D68" w:rsidR="00D031AB" w:rsidRDefault="00D031AB" w:rsidP="005D555F">
            <w:pPr>
              <w:tabs>
                <w:tab w:val="left" w:pos="6030"/>
              </w:tabs>
              <w:jc w:val="center"/>
              <w:rPr>
                <w:rFonts w:ascii="Arial" w:hAnsi="Arial" w:cs="Arial"/>
                <w:b/>
                <w:sz w:val="20"/>
              </w:rPr>
            </w:pPr>
            <w:r>
              <w:rPr>
                <w:rFonts w:ascii="Arial" w:hAnsi="Arial" w:cs="Arial"/>
                <w:b/>
                <w:sz w:val="20"/>
              </w:rPr>
              <w:t>beantragte Zuwendung</w:t>
            </w:r>
          </w:p>
          <w:p w14:paraId="323DAAE2" w14:textId="5710C37F" w:rsidR="00D031AB" w:rsidRDefault="00D031AB" w:rsidP="005D555F">
            <w:pPr>
              <w:tabs>
                <w:tab w:val="left" w:pos="6030"/>
              </w:tabs>
              <w:jc w:val="center"/>
              <w:rPr>
                <w:rFonts w:ascii="Arial" w:hAnsi="Arial" w:cs="Arial"/>
                <w:b/>
                <w:sz w:val="20"/>
              </w:rPr>
            </w:pPr>
            <w:r w:rsidRPr="00AB22A7">
              <w:rPr>
                <w:rFonts w:ascii="Arial" w:hAnsi="Arial" w:cs="Arial"/>
                <w:sz w:val="16"/>
                <w:szCs w:val="16"/>
              </w:rPr>
              <w:t>[</w:t>
            </w:r>
            <w:r>
              <w:rPr>
                <w:rFonts w:ascii="Arial" w:hAnsi="Arial" w:cs="Arial"/>
                <w:sz w:val="16"/>
                <w:szCs w:val="16"/>
              </w:rPr>
              <w:t>bis zu 100 % der förderfähigen Gesamtausgaben</w:t>
            </w:r>
            <w:r>
              <w:rPr>
                <w:rFonts w:ascii="Arial" w:hAnsi="Arial" w:cs="Arial"/>
                <w:sz w:val="16"/>
                <w:szCs w:val="16"/>
              </w:rPr>
              <w:br/>
            </w:r>
            <w:r w:rsidRPr="00AB22A7">
              <w:rPr>
                <w:rFonts w:ascii="Arial" w:hAnsi="Arial" w:cs="Arial"/>
                <w:sz w:val="16"/>
                <w:szCs w:val="16"/>
              </w:rPr>
              <w:t>in EUR]</w:t>
            </w:r>
          </w:p>
        </w:tc>
        <w:tc>
          <w:tcPr>
            <w:tcW w:w="2268" w:type="dxa"/>
            <w:shd w:val="clear" w:color="auto" w:fill="FFF2CC" w:themeFill="accent4" w:themeFillTint="33"/>
            <w:vAlign w:val="center"/>
          </w:tcPr>
          <w:p w14:paraId="0692B376" w14:textId="45777D45" w:rsidR="00D031AB" w:rsidRDefault="00D031AB" w:rsidP="00D031AB">
            <w:pPr>
              <w:tabs>
                <w:tab w:val="left" w:pos="6030"/>
              </w:tabs>
              <w:jc w:val="center"/>
              <w:rPr>
                <w:rFonts w:ascii="Arial" w:hAnsi="Arial" w:cs="Arial"/>
                <w:b/>
                <w:sz w:val="20"/>
              </w:rPr>
            </w:pPr>
            <w:r>
              <w:rPr>
                <w:rFonts w:ascii="Arial" w:hAnsi="Arial" w:cs="Arial"/>
                <w:b/>
                <w:sz w:val="20"/>
              </w:rPr>
              <w:t>beantragte/bewilligte Zuwendung Bund</w:t>
            </w:r>
          </w:p>
          <w:p w14:paraId="6402B7B4" w14:textId="44FB5B7B" w:rsidR="00D031AB" w:rsidRDefault="00D031AB" w:rsidP="00D031AB">
            <w:pPr>
              <w:tabs>
                <w:tab w:val="left" w:pos="6030"/>
              </w:tabs>
              <w:jc w:val="center"/>
              <w:rPr>
                <w:rFonts w:ascii="Arial" w:hAnsi="Arial" w:cs="Arial"/>
                <w:b/>
                <w:sz w:val="20"/>
              </w:rPr>
            </w:pPr>
            <w:r w:rsidRPr="00AB22A7">
              <w:rPr>
                <w:rFonts w:ascii="Arial" w:hAnsi="Arial" w:cs="Arial"/>
                <w:sz w:val="16"/>
                <w:szCs w:val="16"/>
              </w:rPr>
              <w:t>[in EUR]</w:t>
            </w:r>
          </w:p>
        </w:tc>
        <w:tc>
          <w:tcPr>
            <w:tcW w:w="1560" w:type="dxa"/>
            <w:shd w:val="clear" w:color="auto" w:fill="FFF2CC" w:themeFill="accent4" w:themeFillTint="33"/>
            <w:vAlign w:val="center"/>
          </w:tcPr>
          <w:p w14:paraId="789408BB" w14:textId="77777777" w:rsidR="00D031AB" w:rsidRDefault="00D031AB" w:rsidP="00D031AB">
            <w:pPr>
              <w:tabs>
                <w:tab w:val="left" w:pos="6030"/>
              </w:tabs>
              <w:jc w:val="center"/>
              <w:rPr>
                <w:rFonts w:ascii="Arial" w:hAnsi="Arial" w:cs="Arial"/>
                <w:b/>
                <w:sz w:val="20"/>
              </w:rPr>
            </w:pPr>
            <w:r w:rsidRPr="00D15511">
              <w:rPr>
                <w:rFonts w:ascii="Arial" w:hAnsi="Arial" w:cs="Arial"/>
                <w:b/>
                <w:sz w:val="20"/>
              </w:rPr>
              <w:t>Eigenanteil</w:t>
            </w:r>
          </w:p>
          <w:p w14:paraId="7554F9FC" w14:textId="3F033F72" w:rsidR="00D031AB" w:rsidRDefault="00D031AB" w:rsidP="00D031AB">
            <w:pPr>
              <w:tabs>
                <w:tab w:val="left" w:pos="6030"/>
              </w:tabs>
              <w:jc w:val="center"/>
              <w:rPr>
                <w:rFonts w:ascii="Arial" w:hAnsi="Arial" w:cs="Arial"/>
                <w:sz w:val="20"/>
              </w:rPr>
            </w:pPr>
            <w:r w:rsidRPr="00AB22A7">
              <w:rPr>
                <w:rFonts w:ascii="Arial" w:hAnsi="Arial" w:cs="Arial"/>
                <w:sz w:val="16"/>
                <w:szCs w:val="16"/>
              </w:rPr>
              <w:t>[in EUR</w:t>
            </w:r>
            <w:r w:rsidRPr="0097011D">
              <w:rPr>
                <w:rFonts w:ascii="Arial" w:hAnsi="Arial" w:cs="Arial"/>
                <w:sz w:val="16"/>
                <w:szCs w:val="16"/>
              </w:rPr>
              <w:t>]</w:t>
            </w:r>
          </w:p>
        </w:tc>
      </w:tr>
      <w:tr w:rsidR="00682847" w14:paraId="45C4A07F" w14:textId="77777777" w:rsidTr="00F3592F">
        <w:trPr>
          <w:trHeight w:val="397"/>
        </w:trPr>
        <w:tc>
          <w:tcPr>
            <w:tcW w:w="966" w:type="dxa"/>
            <w:shd w:val="clear" w:color="auto" w:fill="FFF2CC" w:themeFill="accent4" w:themeFillTint="33"/>
            <w:vAlign w:val="center"/>
          </w:tcPr>
          <w:p w14:paraId="0CA83755" w14:textId="2D20A276" w:rsidR="00682847" w:rsidRDefault="00682847" w:rsidP="00682847">
            <w:pPr>
              <w:tabs>
                <w:tab w:val="left" w:pos="6030"/>
              </w:tabs>
              <w:jc w:val="center"/>
              <w:rPr>
                <w:rFonts w:ascii="Arial" w:hAnsi="Arial" w:cs="Arial"/>
                <w:b/>
                <w:sz w:val="20"/>
              </w:rPr>
            </w:pPr>
            <w:r>
              <w:rPr>
                <w:rFonts w:ascii="Arial" w:hAnsi="Arial" w:cs="Arial"/>
                <w:b/>
                <w:sz w:val="20"/>
              </w:rPr>
              <w:t>2025</w:t>
            </w:r>
          </w:p>
        </w:tc>
        <w:tc>
          <w:tcPr>
            <w:tcW w:w="2431" w:type="dxa"/>
            <w:shd w:val="clear" w:color="auto" w:fill="auto"/>
            <w:vAlign w:val="center"/>
          </w:tcPr>
          <w:p w14:paraId="2C5F6E0E" w14:textId="2840581F" w:rsidR="00682847" w:rsidRPr="00FE3BB9" w:rsidRDefault="00682847" w:rsidP="00682847">
            <w:pPr>
              <w:tabs>
                <w:tab w:val="left" w:pos="6030"/>
              </w:tabs>
              <w:jc w:val="right"/>
              <w:rPr>
                <w:rFonts w:ascii="Arial" w:hAnsi="Arial" w:cs="Arial"/>
                <w:bCs/>
                <w:sz w:val="20"/>
              </w:rPr>
            </w:pPr>
            <w:r>
              <w:rPr>
                <w:rFonts w:ascii="Arial" w:hAnsi="Arial" w:cs="Arial"/>
                <w:bCs/>
                <w:sz w:val="20"/>
              </w:rPr>
              <w:t>0,00</w:t>
            </w:r>
          </w:p>
        </w:tc>
        <w:tc>
          <w:tcPr>
            <w:tcW w:w="2552" w:type="dxa"/>
            <w:shd w:val="clear" w:color="auto" w:fill="FFF2CC" w:themeFill="accent4" w:themeFillTint="33"/>
            <w:vAlign w:val="center"/>
          </w:tcPr>
          <w:p w14:paraId="00CDEA64" w14:textId="1AB12861" w:rsidR="00682847" w:rsidRPr="00FE3BB9" w:rsidRDefault="00682847" w:rsidP="00682847">
            <w:pPr>
              <w:tabs>
                <w:tab w:val="left" w:pos="6030"/>
              </w:tabs>
              <w:jc w:val="right"/>
              <w:rPr>
                <w:rFonts w:ascii="Arial" w:hAnsi="Arial" w:cs="Arial"/>
                <w:bCs/>
                <w:sz w:val="20"/>
              </w:rPr>
            </w:pPr>
            <w:r>
              <w:rPr>
                <w:rFonts w:ascii="Arial" w:hAnsi="Arial" w:cs="Arial"/>
                <w:bCs/>
                <w:sz w:val="20"/>
              </w:rPr>
              <w:t>0,00</w:t>
            </w:r>
          </w:p>
        </w:tc>
        <w:tc>
          <w:tcPr>
            <w:tcW w:w="2268" w:type="dxa"/>
            <w:vAlign w:val="center"/>
          </w:tcPr>
          <w:p w14:paraId="504B4AD0" w14:textId="0756E4F5" w:rsidR="00682847" w:rsidRPr="00FE3BB9" w:rsidRDefault="00682847" w:rsidP="00682847">
            <w:pPr>
              <w:jc w:val="right"/>
              <w:rPr>
                <w:rFonts w:ascii="Arial" w:hAnsi="Arial" w:cs="Arial"/>
                <w:bCs/>
                <w:sz w:val="20"/>
              </w:rPr>
            </w:pPr>
            <w:r>
              <w:rPr>
                <w:rFonts w:ascii="Arial" w:hAnsi="Arial" w:cs="Arial"/>
                <w:bCs/>
                <w:sz w:val="20"/>
              </w:rPr>
              <w:t>0,00</w:t>
            </w:r>
          </w:p>
        </w:tc>
        <w:tc>
          <w:tcPr>
            <w:tcW w:w="1560" w:type="dxa"/>
            <w:vAlign w:val="center"/>
          </w:tcPr>
          <w:p w14:paraId="4DEADA46" w14:textId="091CAB7C" w:rsidR="00682847" w:rsidRPr="00FE3BB9" w:rsidRDefault="00682847" w:rsidP="00682847">
            <w:pPr>
              <w:tabs>
                <w:tab w:val="left" w:pos="6030"/>
              </w:tabs>
              <w:jc w:val="right"/>
              <w:rPr>
                <w:rFonts w:ascii="Arial" w:hAnsi="Arial" w:cs="Arial"/>
                <w:bCs/>
                <w:sz w:val="20"/>
              </w:rPr>
            </w:pPr>
            <w:r>
              <w:rPr>
                <w:rFonts w:ascii="Arial" w:hAnsi="Arial" w:cs="Arial"/>
                <w:bCs/>
                <w:sz w:val="20"/>
              </w:rPr>
              <w:t>0,00</w:t>
            </w:r>
          </w:p>
        </w:tc>
      </w:tr>
      <w:tr w:rsidR="00682847" w14:paraId="6C6960FF" w14:textId="77777777" w:rsidTr="00F3592F">
        <w:trPr>
          <w:trHeight w:val="397"/>
        </w:trPr>
        <w:tc>
          <w:tcPr>
            <w:tcW w:w="966" w:type="dxa"/>
            <w:shd w:val="clear" w:color="auto" w:fill="FFF2CC" w:themeFill="accent4" w:themeFillTint="33"/>
            <w:vAlign w:val="center"/>
          </w:tcPr>
          <w:p w14:paraId="0AAF324E" w14:textId="121B4902" w:rsidR="00682847" w:rsidRDefault="00682847" w:rsidP="00682847">
            <w:pPr>
              <w:tabs>
                <w:tab w:val="left" w:pos="6030"/>
              </w:tabs>
              <w:jc w:val="center"/>
              <w:rPr>
                <w:rFonts w:ascii="Arial" w:hAnsi="Arial" w:cs="Arial"/>
                <w:b/>
                <w:sz w:val="20"/>
              </w:rPr>
            </w:pPr>
            <w:r>
              <w:rPr>
                <w:rFonts w:ascii="Arial" w:hAnsi="Arial" w:cs="Arial"/>
                <w:b/>
                <w:sz w:val="20"/>
              </w:rPr>
              <w:t>2026</w:t>
            </w:r>
          </w:p>
        </w:tc>
        <w:tc>
          <w:tcPr>
            <w:tcW w:w="2431" w:type="dxa"/>
            <w:shd w:val="clear" w:color="auto" w:fill="auto"/>
            <w:vAlign w:val="center"/>
          </w:tcPr>
          <w:p w14:paraId="7E299DC5" w14:textId="494D99F3" w:rsidR="00682847" w:rsidRPr="00972465" w:rsidRDefault="00682847" w:rsidP="00682847">
            <w:pPr>
              <w:tabs>
                <w:tab w:val="left" w:pos="6030"/>
              </w:tabs>
              <w:jc w:val="right"/>
              <w:rPr>
                <w:rFonts w:ascii="Arial" w:hAnsi="Arial" w:cs="Arial"/>
                <w:bCs/>
                <w:sz w:val="20"/>
              </w:rPr>
            </w:pPr>
            <w:r>
              <w:rPr>
                <w:rFonts w:ascii="Arial" w:hAnsi="Arial" w:cs="Arial"/>
                <w:bCs/>
                <w:sz w:val="20"/>
              </w:rPr>
              <w:t>0,00</w:t>
            </w:r>
          </w:p>
        </w:tc>
        <w:tc>
          <w:tcPr>
            <w:tcW w:w="2552" w:type="dxa"/>
            <w:shd w:val="clear" w:color="auto" w:fill="FFF2CC" w:themeFill="accent4" w:themeFillTint="33"/>
            <w:vAlign w:val="center"/>
          </w:tcPr>
          <w:p w14:paraId="1D967AB1" w14:textId="1B04DF12" w:rsidR="00682847" w:rsidRDefault="00682847" w:rsidP="00682847">
            <w:pPr>
              <w:tabs>
                <w:tab w:val="left" w:pos="6030"/>
              </w:tabs>
              <w:jc w:val="right"/>
              <w:rPr>
                <w:rFonts w:ascii="Arial" w:hAnsi="Arial" w:cs="Arial"/>
                <w:bCs/>
                <w:sz w:val="20"/>
              </w:rPr>
            </w:pPr>
            <w:r>
              <w:rPr>
                <w:rFonts w:ascii="Arial" w:hAnsi="Arial" w:cs="Arial"/>
                <w:bCs/>
                <w:sz w:val="20"/>
              </w:rPr>
              <w:t>0,00</w:t>
            </w:r>
          </w:p>
        </w:tc>
        <w:tc>
          <w:tcPr>
            <w:tcW w:w="2268" w:type="dxa"/>
            <w:vAlign w:val="center"/>
          </w:tcPr>
          <w:p w14:paraId="30ED8FF9" w14:textId="4A4CE9F0" w:rsidR="00682847" w:rsidRDefault="00682847" w:rsidP="00682847">
            <w:pPr>
              <w:jc w:val="right"/>
              <w:rPr>
                <w:rFonts w:ascii="Arial" w:hAnsi="Arial" w:cs="Arial"/>
                <w:bCs/>
                <w:sz w:val="20"/>
              </w:rPr>
            </w:pPr>
            <w:r>
              <w:rPr>
                <w:rFonts w:ascii="Arial" w:hAnsi="Arial" w:cs="Arial"/>
                <w:bCs/>
                <w:sz w:val="20"/>
              </w:rPr>
              <w:t>0,00</w:t>
            </w:r>
          </w:p>
        </w:tc>
        <w:tc>
          <w:tcPr>
            <w:tcW w:w="1560" w:type="dxa"/>
            <w:vAlign w:val="center"/>
          </w:tcPr>
          <w:p w14:paraId="24B91BB9" w14:textId="2BEB6461" w:rsidR="00682847" w:rsidRPr="00972465" w:rsidRDefault="00682847" w:rsidP="00682847">
            <w:pPr>
              <w:tabs>
                <w:tab w:val="left" w:pos="6030"/>
              </w:tabs>
              <w:jc w:val="right"/>
              <w:rPr>
                <w:rFonts w:ascii="Arial" w:hAnsi="Arial" w:cs="Arial"/>
                <w:bCs/>
                <w:sz w:val="20"/>
              </w:rPr>
            </w:pPr>
            <w:r>
              <w:rPr>
                <w:rFonts w:ascii="Arial" w:hAnsi="Arial" w:cs="Arial"/>
                <w:bCs/>
                <w:sz w:val="20"/>
              </w:rPr>
              <w:t>0,00</w:t>
            </w:r>
          </w:p>
        </w:tc>
      </w:tr>
      <w:tr w:rsidR="00682847" w14:paraId="0519FF7D" w14:textId="77777777" w:rsidTr="00F3592F">
        <w:trPr>
          <w:trHeight w:val="397"/>
        </w:trPr>
        <w:tc>
          <w:tcPr>
            <w:tcW w:w="966" w:type="dxa"/>
            <w:shd w:val="clear" w:color="auto" w:fill="FFF2CC" w:themeFill="accent4" w:themeFillTint="33"/>
            <w:vAlign w:val="center"/>
          </w:tcPr>
          <w:p w14:paraId="27C5BDF0" w14:textId="2F0DBF68" w:rsidR="00682847" w:rsidRDefault="00682847" w:rsidP="00682847">
            <w:pPr>
              <w:tabs>
                <w:tab w:val="left" w:pos="6030"/>
              </w:tabs>
              <w:jc w:val="center"/>
              <w:rPr>
                <w:rFonts w:ascii="Arial" w:hAnsi="Arial" w:cs="Arial"/>
                <w:b/>
                <w:sz w:val="20"/>
              </w:rPr>
            </w:pPr>
            <w:r>
              <w:rPr>
                <w:rFonts w:ascii="Arial" w:hAnsi="Arial" w:cs="Arial"/>
                <w:b/>
                <w:sz w:val="20"/>
              </w:rPr>
              <w:t>2027</w:t>
            </w:r>
          </w:p>
        </w:tc>
        <w:tc>
          <w:tcPr>
            <w:tcW w:w="2431" w:type="dxa"/>
            <w:shd w:val="clear" w:color="auto" w:fill="auto"/>
            <w:vAlign w:val="center"/>
          </w:tcPr>
          <w:p w14:paraId="681467F7" w14:textId="4B5E60A8" w:rsidR="00682847" w:rsidRPr="00972465" w:rsidRDefault="00682847" w:rsidP="00682847">
            <w:pPr>
              <w:tabs>
                <w:tab w:val="left" w:pos="6030"/>
              </w:tabs>
              <w:jc w:val="right"/>
              <w:rPr>
                <w:rFonts w:ascii="Arial" w:hAnsi="Arial" w:cs="Arial"/>
                <w:bCs/>
                <w:sz w:val="20"/>
              </w:rPr>
            </w:pPr>
            <w:r>
              <w:rPr>
                <w:rFonts w:ascii="Arial" w:hAnsi="Arial" w:cs="Arial"/>
                <w:bCs/>
                <w:sz w:val="20"/>
              </w:rPr>
              <w:t>0,00</w:t>
            </w:r>
          </w:p>
        </w:tc>
        <w:tc>
          <w:tcPr>
            <w:tcW w:w="2552" w:type="dxa"/>
            <w:shd w:val="clear" w:color="auto" w:fill="FFF2CC" w:themeFill="accent4" w:themeFillTint="33"/>
            <w:vAlign w:val="center"/>
          </w:tcPr>
          <w:p w14:paraId="71E56F61" w14:textId="6C72CB44" w:rsidR="00682847" w:rsidRDefault="00682847" w:rsidP="00682847">
            <w:pPr>
              <w:tabs>
                <w:tab w:val="left" w:pos="6030"/>
              </w:tabs>
              <w:jc w:val="right"/>
              <w:rPr>
                <w:rFonts w:ascii="Arial" w:hAnsi="Arial" w:cs="Arial"/>
                <w:bCs/>
                <w:sz w:val="20"/>
              </w:rPr>
            </w:pPr>
            <w:r>
              <w:rPr>
                <w:rFonts w:ascii="Arial" w:hAnsi="Arial" w:cs="Arial"/>
                <w:bCs/>
                <w:sz w:val="20"/>
              </w:rPr>
              <w:t>0,00</w:t>
            </w:r>
          </w:p>
        </w:tc>
        <w:tc>
          <w:tcPr>
            <w:tcW w:w="2268" w:type="dxa"/>
            <w:vAlign w:val="center"/>
          </w:tcPr>
          <w:p w14:paraId="09EED7B9" w14:textId="3515C76A" w:rsidR="00682847" w:rsidRDefault="00682847" w:rsidP="00682847">
            <w:pPr>
              <w:jc w:val="right"/>
              <w:rPr>
                <w:rFonts w:ascii="Arial" w:hAnsi="Arial" w:cs="Arial"/>
                <w:bCs/>
                <w:sz w:val="20"/>
              </w:rPr>
            </w:pPr>
            <w:r>
              <w:rPr>
                <w:rFonts w:ascii="Arial" w:hAnsi="Arial" w:cs="Arial"/>
                <w:bCs/>
                <w:sz w:val="20"/>
              </w:rPr>
              <w:t>0,00</w:t>
            </w:r>
          </w:p>
        </w:tc>
        <w:tc>
          <w:tcPr>
            <w:tcW w:w="1560" w:type="dxa"/>
            <w:vAlign w:val="center"/>
          </w:tcPr>
          <w:p w14:paraId="2AD694DF" w14:textId="007696CA" w:rsidR="00682847" w:rsidRPr="00972465" w:rsidRDefault="00682847" w:rsidP="00682847">
            <w:pPr>
              <w:tabs>
                <w:tab w:val="left" w:pos="6030"/>
              </w:tabs>
              <w:jc w:val="right"/>
              <w:rPr>
                <w:rFonts w:ascii="Arial" w:hAnsi="Arial" w:cs="Arial"/>
                <w:bCs/>
                <w:sz w:val="20"/>
              </w:rPr>
            </w:pPr>
            <w:r>
              <w:rPr>
                <w:rFonts w:ascii="Arial" w:hAnsi="Arial" w:cs="Arial"/>
                <w:bCs/>
                <w:sz w:val="20"/>
              </w:rPr>
              <w:t>0,00</w:t>
            </w:r>
          </w:p>
        </w:tc>
      </w:tr>
      <w:tr w:rsidR="00682847" w14:paraId="0C5AFD89" w14:textId="77777777" w:rsidTr="00F3592F">
        <w:trPr>
          <w:trHeight w:val="397"/>
        </w:trPr>
        <w:tc>
          <w:tcPr>
            <w:tcW w:w="966" w:type="dxa"/>
            <w:shd w:val="clear" w:color="auto" w:fill="FFF2CC" w:themeFill="accent4" w:themeFillTint="33"/>
            <w:vAlign w:val="center"/>
          </w:tcPr>
          <w:p w14:paraId="234E05A6" w14:textId="42B8D25A" w:rsidR="00682847" w:rsidRDefault="00682847" w:rsidP="00682847">
            <w:pPr>
              <w:tabs>
                <w:tab w:val="left" w:pos="6030"/>
              </w:tabs>
              <w:jc w:val="center"/>
              <w:rPr>
                <w:rFonts w:ascii="Arial" w:hAnsi="Arial" w:cs="Arial"/>
                <w:b/>
                <w:sz w:val="20"/>
              </w:rPr>
            </w:pPr>
            <w:r>
              <w:rPr>
                <w:rFonts w:ascii="Arial" w:hAnsi="Arial" w:cs="Arial"/>
                <w:b/>
                <w:sz w:val="20"/>
              </w:rPr>
              <w:t>2028</w:t>
            </w:r>
          </w:p>
        </w:tc>
        <w:tc>
          <w:tcPr>
            <w:tcW w:w="2431" w:type="dxa"/>
            <w:shd w:val="clear" w:color="auto" w:fill="auto"/>
            <w:vAlign w:val="center"/>
          </w:tcPr>
          <w:p w14:paraId="033B7F29" w14:textId="1651D0E5" w:rsidR="00682847" w:rsidRPr="00FE3BB9" w:rsidRDefault="00682847" w:rsidP="00682847">
            <w:pPr>
              <w:tabs>
                <w:tab w:val="left" w:pos="6030"/>
              </w:tabs>
              <w:jc w:val="right"/>
              <w:rPr>
                <w:rFonts w:ascii="Arial" w:hAnsi="Arial" w:cs="Arial"/>
                <w:bCs/>
                <w:sz w:val="20"/>
              </w:rPr>
            </w:pPr>
            <w:r>
              <w:rPr>
                <w:rFonts w:ascii="Arial" w:hAnsi="Arial" w:cs="Arial"/>
                <w:bCs/>
                <w:sz w:val="20"/>
              </w:rPr>
              <w:t>0,00</w:t>
            </w:r>
          </w:p>
        </w:tc>
        <w:tc>
          <w:tcPr>
            <w:tcW w:w="2552" w:type="dxa"/>
            <w:shd w:val="clear" w:color="auto" w:fill="FFF2CC" w:themeFill="accent4" w:themeFillTint="33"/>
            <w:vAlign w:val="center"/>
          </w:tcPr>
          <w:p w14:paraId="72E7EF6B" w14:textId="3B21B29E" w:rsidR="00682847" w:rsidRPr="00FE3BB9" w:rsidRDefault="00682847" w:rsidP="00682847">
            <w:pPr>
              <w:tabs>
                <w:tab w:val="left" w:pos="6030"/>
              </w:tabs>
              <w:jc w:val="right"/>
              <w:rPr>
                <w:rFonts w:ascii="Arial" w:hAnsi="Arial" w:cs="Arial"/>
                <w:bCs/>
                <w:sz w:val="20"/>
              </w:rPr>
            </w:pPr>
            <w:r>
              <w:rPr>
                <w:rFonts w:ascii="Arial" w:hAnsi="Arial" w:cs="Arial"/>
                <w:bCs/>
                <w:sz w:val="20"/>
              </w:rPr>
              <w:t>0,00</w:t>
            </w:r>
          </w:p>
        </w:tc>
        <w:tc>
          <w:tcPr>
            <w:tcW w:w="2268" w:type="dxa"/>
            <w:vAlign w:val="center"/>
          </w:tcPr>
          <w:p w14:paraId="04D12BE8" w14:textId="1D9FEEE8" w:rsidR="00682847" w:rsidRPr="00FE3BB9" w:rsidRDefault="00682847" w:rsidP="00682847">
            <w:pPr>
              <w:jc w:val="right"/>
              <w:rPr>
                <w:rFonts w:ascii="Arial" w:hAnsi="Arial" w:cs="Arial"/>
                <w:bCs/>
                <w:sz w:val="20"/>
              </w:rPr>
            </w:pPr>
            <w:r>
              <w:rPr>
                <w:rFonts w:ascii="Arial" w:hAnsi="Arial" w:cs="Arial"/>
                <w:bCs/>
                <w:sz w:val="20"/>
              </w:rPr>
              <w:t>0,00</w:t>
            </w:r>
          </w:p>
        </w:tc>
        <w:tc>
          <w:tcPr>
            <w:tcW w:w="1560" w:type="dxa"/>
            <w:vAlign w:val="center"/>
          </w:tcPr>
          <w:p w14:paraId="06F8A83E" w14:textId="608363AD" w:rsidR="00682847" w:rsidRPr="00FE3BB9" w:rsidRDefault="00682847" w:rsidP="00682847">
            <w:pPr>
              <w:tabs>
                <w:tab w:val="left" w:pos="6030"/>
              </w:tabs>
              <w:jc w:val="right"/>
              <w:rPr>
                <w:rFonts w:ascii="Arial" w:hAnsi="Arial" w:cs="Arial"/>
                <w:bCs/>
                <w:sz w:val="20"/>
              </w:rPr>
            </w:pPr>
            <w:r>
              <w:rPr>
                <w:rFonts w:ascii="Arial" w:hAnsi="Arial" w:cs="Arial"/>
                <w:bCs/>
                <w:sz w:val="20"/>
              </w:rPr>
              <w:t>0,00</w:t>
            </w:r>
          </w:p>
        </w:tc>
      </w:tr>
      <w:tr w:rsidR="00682847" w14:paraId="7F973FC2" w14:textId="77777777" w:rsidTr="00F3592F">
        <w:trPr>
          <w:trHeight w:val="397"/>
        </w:trPr>
        <w:tc>
          <w:tcPr>
            <w:tcW w:w="966" w:type="dxa"/>
            <w:shd w:val="clear" w:color="auto" w:fill="FFF2CC" w:themeFill="accent4" w:themeFillTint="33"/>
            <w:vAlign w:val="center"/>
          </w:tcPr>
          <w:p w14:paraId="6B895CF9" w14:textId="6091F9F5" w:rsidR="00682847" w:rsidRDefault="00682847" w:rsidP="00682847">
            <w:pPr>
              <w:tabs>
                <w:tab w:val="left" w:pos="6030"/>
              </w:tabs>
              <w:jc w:val="center"/>
              <w:rPr>
                <w:rFonts w:ascii="Arial" w:hAnsi="Arial" w:cs="Arial"/>
                <w:b/>
                <w:sz w:val="20"/>
              </w:rPr>
            </w:pPr>
            <w:r>
              <w:rPr>
                <w:rFonts w:ascii="Arial" w:hAnsi="Arial" w:cs="Arial"/>
                <w:b/>
                <w:sz w:val="20"/>
              </w:rPr>
              <w:t>2029</w:t>
            </w:r>
          </w:p>
        </w:tc>
        <w:tc>
          <w:tcPr>
            <w:tcW w:w="2431" w:type="dxa"/>
            <w:shd w:val="clear" w:color="auto" w:fill="auto"/>
            <w:vAlign w:val="center"/>
          </w:tcPr>
          <w:p w14:paraId="0FC0A403" w14:textId="1379ABF8" w:rsidR="00682847" w:rsidRPr="00FE3BB9" w:rsidRDefault="00682847" w:rsidP="00682847">
            <w:pPr>
              <w:tabs>
                <w:tab w:val="left" w:pos="6030"/>
              </w:tabs>
              <w:jc w:val="right"/>
              <w:rPr>
                <w:rFonts w:ascii="Arial" w:hAnsi="Arial" w:cs="Arial"/>
                <w:bCs/>
                <w:sz w:val="20"/>
              </w:rPr>
            </w:pPr>
            <w:r>
              <w:rPr>
                <w:rFonts w:ascii="Arial" w:hAnsi="Arial" w:cs="Arial"/>
                <w:bCs/>
                <w:sz w:val="20"/>
              </w:rPr>
              <w:t>0,00</w:t>
            </w:r>
          </w:p>
        </w:tc>
        <w:tc>
          <w:tcPr>
            <w:tcW w:w="2552" w:type="dxa"/>
            <w:shd w:val="clear" w:color="auto" w:fill="FFF2CC" w:themeFill="accent4" w:themeFillTint="33"/>
            <w:vAlign w:val="center"/>
          </w:tcPr>
          <w:p w14:paraId="56101C47" w14:textId="7E4F6DD2" w:rsidR="00682847" w:rsidRPr="00FE3BB9" w:rsidRDefault="00682847" w:rsidP="00682847">
            <w:pPr>
              <w:tabs>
                <w:tab w:val="left" w:pos="6030"/>
              </w:tabs>
              <w:jc w:val="right"/>
              <w:rPr>
                <w:rFonts w:ascii="Arial" w:hAnsi="Arial" w:cs="Arial"/>
                <w:bCs/>
                <w:sz w:val="20"/>
              </w:rPr>
            </w:pPr>
            <w:r>
              <w:rPr>
                <w:rFonts w:ascii="Arial" w:hAnsi="Arial" w:cs="Arial"/>
                <w:bCs/>
                <w:sz w:val="20"/>
              </w:rPr>
              <w:t>0,00</w:t>
            </w:r>
          </w:p>
        </w:tc>
        <w:tc>
          <w:tcPr>
            <w:tcW w:w="2268" w:type="dxa"/>
            <w:vAlign w:val="center"/>
          </w:tcPr>
          <w:p w14:paraId="11F03EF4" w14:textId="6D9CBF4C" w:rsidR="00682847" w:rsidRPr="00FE3BB9" w:rsidRDefault="00682847" w:rsidP="00682847">
            <w:pPr>
              <w:jc w:val="right"/>
              <w:rPr>
                <w:rFonts w:ascii="Arial" w:hAnsi="Arial" w:cs="Arial"/>
                <w:bCs/>
                <w:sz w:val="20"/>
              </w:rPr>
            </w:pPr>
            <w:r>
              <w:rPr>
                <w:rFonts w:ascii="Arial" w:hAnsi="Arial" w:cs="Arial"/>
                <w:bCs/>
                <w:sz w:val="20"/>
              </w:rPr>
              <w:t>0,00</w:t>
            </w:r>
          </w:p>
        </w:tc>
        <w:tc>
          <w:tcPr>
            <w:tcW w:w="1560" w:type="dxa"/>
            <w:vAlign w:val="center"/>
          </w:tcPr>
          <w:p w14:paraId="4C1FEB6B" w14:textId="2B93C8B4" w:rsidR="00682847" w:rsidRPr="00FE3BB9" w:rsidRDefault="00682847" w:rsidP="00682847">
            <w:pPr>
              <w:tabs>
                <w:tab w:val="left" w:pos="6030"/>
              </w:tabs>
              <w:jc w:val="right"/>
              <w:rPr>
                <w:rFonts w:ascii="Arial" w:hAnsi="Arial" w:cs="Arial"/>
                <w:bCs/>
                <w:sz w:val="20"/>
              </w:rPr>
            </w:pPr>
            <w:r>
              <w:rPr>
                <w:rFonts w:ascii="Arial" w:hAnsi="Arial" w:cs="Arial"/>
                <w:bCs/>
                <w:sz w:val="20"/>
              </w:rPr>
              <w:t>0,00</w:t>
            </w:r>
          </w:p>
        </w:tc>
      </w:tr>
      <w:tr w:rsidR="00682847" w14:paraId="52565718" w14:textId="77777777" w:rsidTr="00F3592F">
        <w:trPr>
          <w:trHeight w:val="397"/>
        </w:trPr>
        <w:tc>
          <w:tcPr>
            <w:tcW w:w="966" w:type="dxa"/>
            <w:shd w:val="clear" w:color="auto" w:fill="FFF2CC" w:themeFill="accent4" w:themeFillTint="33"/>
            <w:vAlign w:val="center"/>
          </w:tcPr>
          <w:p w14:paraId="19BD2E4A" w14:textId="77777777" w:rsidR="00682847" w:rsidRDefault="00682847" w:rsidP="00682847">
            <w:pPr>
              <w:tabs>
                <w:tab w:val="left" w:pos="6030"/>
              </w:tabs>
              <w:jc w:val="center"/>
              <w:rPr>
                <w:rFonts w:ascii="Arial" w:hAnsi="Arial" w:cs="Arial"/>
                <w:b/>
                <w:sz w:val="20"/>
              </w:rPr>
            </w:pPr>
            <w:r>
              <w:rPr>
                <w:rFonts w:ascii="Arial" w:hAnsi="Arial" w:cs="Arial"/>
                <w:b/>
                <w:sz w:val="20"/>
              </w:rPr>
              <w:t>Gesamt</w:t>
            </w:r>
          </w:p>
        </w:tc>
        <w:tc>
          <w:tcPr>
            <w:tcW w:w="2431" w:type="dxa"/>
            <w:shd w:val="clear" w:color="auto" w:fill="auto"/>
            <w:vAlign w:val="center"/>
          </w:tcPr>
          <w:p w14:paraId="09A5853C" w14:textId="14D18A5A" w:rsidR="00682847" w:rsidRPr="00972465" w:rsidRDefault="00682847" w:rsidP="00682847">
            <w:pPr>
              <w:tabs>
                <w:tab w:val="left" w:pos="6030"/>
              </w:tabs>
              <w:jc w:val="right"/>
              <w:rPr>
                <w:rFonts w:ascii="Arial" w:hAnsi="Arial" w:cs="Arial"/>
                <w:b/>
                <w:sz w:val="20"/>
              </w:rPr>
            </w:pPr>
            <w:r>
              <w:rPr>
                <w:rFonts w:ascii="Arial" w:hAnsi="Arial" w:cs="Arial"/>
                <w:b/>
                <w:sz w:val="20"/>
              </w:rPr>
              <w:t>0,00</w:t>
            </w:r>
          </w:p>
        </w:tc>
        <w:tc>
          <w:tcPr>
            <w:tcW w:w="2552" w:type="dxa"/>
            <w:shd w:val="clear" w:color="auto" w:fill="FFF2CC" w:themeFill="accent4" w:themeFillTint="33"/>
            <w:vAlign w:val="center"/>
          </w:tcPr>
          <w:p w14:paraId="290F2401" w14:textId="379C388F" w:rsidR="00682847" w:rsidRPr="00972465" w:rsidRDefault="00682847" w:rsidP="00682847">
            <w:pPr>
              <w:tabs>
                <w:tab w:val="left" w:pos="6030"/>
              </w:tabs>
              <w:jc w:val="right"/>
              <w:rPr>
                <w:rFonts w:ascii="Arial" w:hAnsi="Arial" w:cs="Arial"/>
                <w:b/>
                <w:sz w:val="20"/>
              </w:rPr>
            </w:pPr>
            <w:r>
              <w:rPr>
                <w:rFonts w:ascii="Arial" w:hAnsi="Arial" w:cs="Arial"/>
                <w:b/>
                <w:sz w:val="20"/>
              </w:rPr>
              <w:t>0,00</w:t>
            </w:r>
          </w:p>
        </w:tc>
        <w:tc>
          <w:tcPr>
            <w:tcW w:w="2268" w:type="dxa"/>
            <w:vAlign w:val="center"/>
          </w:tcPr>
          <w:p w14:paraId="0CBB8EAB" w14:textId="4F2B912D" w:rsidR="00682847" w:rsidRPr="00972465" w:rsidRDefault="00682847" w:rsidP="00682847">
            <w:pPr>
              <w:jc w:val="right"/>
              <w:rPr>
                <w:rFonts w:ascii="Arial" w:hAnsi="Arial" w:cs="Arial"/>
                <w:b/>
                <w:sz w:val="20"/>
              </w:rPr>
            </w:pPr>
            <w:r>
              <w:rPr>
                <w:rFonts w:ascii="Arial" w:hAnsi="Arial" w:cs="Arial"/>
                <w:b/>
                <w:sz w:val="20"/>
              </w:rPr>
              <w:t>0,00</w:t>
            </w:r>
          </w:p>
        </w:tc>
        <w:tc>
          <w:tcPr>
            <w:tcW w:w="1560" w:type="dxa"/>
            <w:vAlign w:val="center"/>
          </w:tcPr>
          <w:p w14:paraId="1F6DCCCB" w14:textId="5F877310" w:rsidR="00682847" w:rsidRPr="00972465" w:rsidRDefault="00682847" w:rsidP="00682847">
            <w:pPr>
              <w:jc w:val="right"/>
              <w:rPr>
                <w:rFonts w:ascii="Arial" w:hAnsi="Arial" w:cs="Arial"/>
                <w:b/>
                <w:sz w:val="20"/>
              </w:rPr>
            </w:pPr>
            <w:r>
              <w:rPr>
                <w:rFonts w:ascii="Arial" w:hAnsi="Arial" w:cs="Arial"/>
                <w:b/>
                <w:sz w:val="20"/>
              </w:rPr>
              <w:t>0,00</w:t>
            </w:r>
          </w:p>
        </w:tc>
      </w:tr>
    </w:tbl>
    <w:p w14:paraId="51215A45" w14:textId="0DCFC754" w:rsidR="00E67554" w:rsidRDefault="00E67554"/>
    <w:tbl>
      <w:tblPr>
        <w:tblStyle w:val="Tabellenraster"/>
        <w:tblW w:w="9776" w:type="dxa"/>
        <w:tblLook w:val="04A0" w:firstRow="1" w:lastRow="0" w:firstColumn="1" w:lastColumn="0" w:noHBand="0" w:noVBand="1"/>
      </w:tblPr>
      <w:tblGrid>
        <w:gridCol w:w="8075"/>
        <w:gridCol w:w="1701"/>
      </w:tblGrid>
      <w:tr w:rsidR="000A3CB7" w14:paraId="20707439" w14:textId="77777777" w:rsidTr="00651E82">
        <w:trPr>
          <w:trHeight w:val="533"/>
        </w:trPr>
        <w:tc>
          <w:tcPr>
            <w:tcW w:w="9776" w:type="dxa"/>
            <w:gridSpan w:val="2"/>
            <w:shd w:val="clear" w:color="auto" w:fill="D9D9D9" w:themeFill="background1" w:themeFillShade="D9"/>
            <w:vAlign w:val="center"/>
          </w:tcPr>
          <w:p w14:paraId="1ABB59CB" w14:textId="77777777" w:rsidR="000A3CB7" w:rsidRDefault="00E67554" w:rsidP="00E67554">
            <w:pPr>
              <w:pStyle w:val="Listenabsatz"/>
              <w:numPr>
                <w:ilvl w:val="0"/>
                <w:numId w:val="2"/>
              </w:numPr>
              <w:ind w:left="731"/>
            </w:pPr>
            <w:r w:rsidRPr="00E67554">
              <w:rPr>
                <w:rFonts w:ascii="Arial" w:hAnsi="Arial" w:cs="Arial"/>
                <w:b/>
                <w:sz w:val="32"/>
                <w:szCs w:val="32"/>
              </w:rPr>
              <w:t>Erklärungen</w:t>
            </w:r>
          </w:p>
        </w:tc>
      </w:tr>
      <w:tr w:rsidR="00E67554" w14:paraId="2774E2A1" w14:textId="77777777" w:rsidTr="0012138C">
        <w:trPr>
          <w:trHeight w:val="317"/>
        </w:trPr>
        <w:tc>
          <w:tcPr>
            <w:tcW w:w="9776" w:type="dxa"/>
            <w:gridSpan w:val="2"/>
            <w:shd w:val="clear" w:color="auto" w:fill="FFF2CC" w:themeFill="accent4" w:themeFillTint="33"/>
            <w:vAlign w:val="center"/>
          </w:tcPr>
          <w:p w14:paraId="15278062" w14:textId="77777777" w:rsidR="00E67554" w:rsidRDefault="00E67554" w:rsidP="00EB384E">
            <w:r w:rsidRPr="003F1065">
              <w:rPr>
                <w:rFonts w:ascii="Arial" w:hAnsi="Arial" w:cs="Arial"/>
                <w:b/>
              </w:rPr>
              <w:t xml:space="preserve">Der </w:t>
            </w:r>
            <w:r w:rsidR="00EB384E" w:rsidRPr="0012138C">
              <w:rPr>
                <w:rFonts w:ascii="Arial" w:hAnsi="Arial" w:cs="Arial"/>
                <w:b/>
                <w:shd w:val="clear" w:color="auto" w:fill="FFF2CC" w:themeFill="accent4" w:themeFillTint="33"/>
              </w:rPr>
              <w:t>Antragsteller erklärt, dass</w:t>
            </w:r>
          </w:p>
        </w:tc>
      </w:tr>
      <w:tr w:rsidR="00EB384E" w14:paraId="728F69C5" w14:textId="77777777" w:rsidTr="00412455">
        <w:trPr>
          <w:trHeight w:val="454"/>
        </w:trPr>
        <w:tc>
          <w:tcPr>
            <w:tcW w:w="8075" w:type="dxa"/>
            <w:vAlign w:val="center"/>
          </w:tcPr>
          <w:p w14:paraId="4A2708B7" w14:textId="6715A80A" w:rsidR="00EB384E" w:rsidRDefault="00EB384E" w:rsidP="00412455">
            <w:pPr>
              <w:rPr>
                <w:rFonts w:ascii="Arial" w:hAnsi="Arial" w:cs="Arial"/>
                <w:b/>
                <w:sz w:val="20"/>
              </w:rPr>
            </w:pPr>
            <w:r w:rsidRPr="00EB384E">
              <w:rPr>
                <w:rFonts w:ascii="Arial" w:hAnsi="Arial" w:cs="Arial"/>
                <w:sz w:val="20"/>
              </w:rPr>
              <w:t>die Angaben in diesem Antrag (einschließlich der Anlage</w:t>
            </w:r>
            <w:r>
              <w:rPr>
                <w:rFonts w:ascii="Arial" w:hAnsi="Arial" w:cs="Arial"/>
                <w:sz w:val="20"/>
              </w:rPr>
              <w:t>n) vollständig und richtig sind</w:t>
            </w:r>
            <w:r w:rsidR="0012138C">
              <w:rPr>
                <w:rFonts w:ascii="Arial" w:hAnsi="Arial" w:cs="Arial"/>
                <w:sz w:val="20"/>
              </w:rPr>
              <w:t>, soweit möglich. Fehlende Anlagen (insbesondere Bescheide des Bundes) werden schnellstmöglich nachgereicht.</w:t>
            </w:r>
          </w:p>
        </w:tc>
        <w:tc>
          <w:tcPr>
            <w:tcW w:w="1701" w:type="dxa"/>
            <w:vAlign w:val="center"/>
          </w:tcPr>
          <w:p w14:paraId="5686203B" w14:textId="515A7FD1" w:rsidR="00EB384E" w:rsidRPr="00894D67" w:rsidRDefault="00A4302E" w:rsidP="00412455">
            <w:pPr>
              <w:rPr>
                <w:rFonts w:ascii="Arial" w:hAnsi="Arial" w:cs="Arial"/>
                <w:sz w:val="20"/>
              </w:rPr>
            </w:pPr>
            <w:sdt>
              <w:sdtPr>
                <w:rPr>
                  <w:rFonts w:ascii="Arial" w:hAnsi="Arial" w:cs="Arial"/>
                  <w:sz w:val="20"/>
                </w:rPr>
                <w:id w:val="-1534729188"/>
                <w14:checkbox>
                  <w14:checked w14:val="0"/>
                  <w14:checkedState w14:val="2612" w14:font="MS Gothic"/>
                  <w14:uncheckedState w14:val="2610" w14:font="MS Gothic"/>
                </w14:checkbox>
              </w:sdtPr>
              <w:sdtEndPr/>
              <w:sdtContent>
                <w:r w:rsidR="00682847">
                  <w:rPr>
                    <w:rFonts w:ascii="MS Gothic" w:eastAsia="MS Gothic" w:hAnsi="MS Gothic" w:cs="Arial" w:hint="eastAsia"/>
                    <w:sz w:val="20"/>
                  </w:rPr>
                  <w:t>☐</w:t>
                </w:r>
              </w:sdtContent>
            </w:sdt>
            <w:r w:rsidR="00EB384E" w:rsidRPr="00894D67">
              <w:rPr>
                <w:rFonts w:ascii="Arial" w:hAnsi="Arial" w:cs="Arial"/>
                <w:sz w:val="20"/>
              </w:rPr>
              <w:t>Ja</w:t>
            </w:r>
            <w:r w:rsidR="00EB384E" w:rsidRPr="00894D67">
              <w:rPr>
                <w:rFonts w:ascii="Arial" w:hAnsi="Arial" w:cs="Arial"/>
                <w:sz w:val="20"/>
              </w:rPr>
              <w:br/>
            </w:r>
            <w:sdt>
              <w:sdtPr>
                <w:rPr>
                  <w:rFonts w:ascii="Arial" w:hAnsi="Arial" w:cs="Arial"/>
                  <w:sz w:val="20"/>
                </w:rPr>
                <w:id w:val="1929459421"/>
                <w14:checkbox>
                  <w14:checked w14:val="0"/>
                  <w14:checkedState w14:val="2612" w14:font="MS Gothic"/>
                  <w14:uncheckedState w14:val="2610" w14:font="MS Gothic"/>
                </w14:checkbox>
              </w:sdtPr>
              <w:sdtEndPr/>
              <w:sdtContent>
                <w:r w:rsidR="00996B3C">
                  <w:rPr>
                    <w:rFonts w:ascii="MS Gothic" w:eastAsia="MS Gothic" w:hAnsi="MS Gothic" w:cs="Arial" w:hint="eastAsia"/>
                    <w:sz w:val="20"/>
                  </w:rPr>
                  <w:t>☐</w:t>
                </w:r>
              </w:sdtContent>
            </w:sdt>
            <w:r w:rsidR="00EB384E" w:rsidRPr="00894D67">
              <w:rPr>
                <w:rFonts w:ascii="Arial" w:hAnsi="Arial" w:cs="Arial"/>
                <w:sz w:val="20"/>
              </w:rPr>
              <w:t>Nein</w:t>
            </w:r>
          </w:p>
        </w:tc>
      </w:tr>
      <w:tr w:rsidR="00BF29A1" w14:paraId="542C76AA" w14:textId="77777777" w:rsidTr="00412455">
        <w:trPr>
          <w:trHeight w:val="454"/>
        </w:trPr>
        <w:tc>
          <w:tcPr>
            <w:tcW w:w="8075" w:type="dxa"/>
            <w:vAlign w:val="center"/>
          </w:tcPr>
          <w:p w14:paraId="4CDDFF42" w14:textId="5B1F3220" w:rsidR="00BF29A1" w:rsidRPr="00EB384E" w:rsidRDefault="00BF29A1" w:rsidP="00412455">
            <w:pPr>
              <w:rPr>
                <w:rFonts w:ascii="Arial" w:hAnsi="Arial" w:cs="Arial"/>
                <w:sz w:val="20"/>
              </w:rPr>
            </w:pPr>
            <w:r>
              <w:rPr>
                <w:rFonts w:ascii="Arial" w:hAnsi="Arial" w:cs="Arial"/>
                <w:sz w:val="20"/>
              </w:rPr>
              <w:t xml:space="preserve">ein </w:t>
            </w:r>
            <w:r w:rsidRPr="00BF29A1">
              <w:rPr>
                <w:rFonts w:ascii="Arial" w:hAnsi="Arial" w:cs="Arial"/>
                <w:sz w:val="20"/>
              </w:rPr>
              <w:t xml:space="preserve">Branchendialog gemäß </w:t>
            </w:r>
            <w:r w:rsidR="00A43282">
              <w:rPr>
                <w:rFonts w:ascii="Arial" w:hAnsi="Arial" w:cs="Arial"/>
                <w:sz w:val="20"/>
              </w:rPr>
              <w:t xml:space="preserve">Nr. </w:t>
            </w:r>
            <w:r>
              <w:rPr>
                <w:rFonts w:ascii="Arial" w:hAnsi="Arial" w:cs="Arial"/>
                <w:sz w:val="20"/>
              </w:rPr>
              <w:t>4.5.1 der Gigabit-RL LSA durchgeführt wurde.</w:t>
            </w:r>
          </w:p>
        </w:tc>
        <w:tc>
          <w:tcPr>
            <w:tcW w:w="1701" w:type="dxa"/>
            <w:vAlign w:val="center"/>
          </w:tcPr>
          <w:p w14:paraId="7B96684E" w14:textId="331AAB2F" w:rsidR="00BF29A1" w:rsidRDefault="00A4302E" w:rsidP="00412455">
            <w:pPr>
              <w:rPr>
                <w:rFonts w:ascii="Arial" w:hAnsi="Arial" w:cs="Arial"/>
                <w:sz w:val="20"/>
              </w:rPr>
            </w:pPr>
            <w:sdt>
              <w:sdtPr>
                <w:rPr>
                  <w:rFonts w:ascii="Arial" w:hAnsi="Arial" w:cs="Arial"/>
                  <w:sz w:val="20"/>
                </w:rPr>
                <w:id w:val="-930427845"/>
                <w14:checkbox>
                  <w14:checked w14:val="0"/>
                  <w14:checkedState w14:val="2612" w14:font="MS Gothic"/>
                  <w14:uncheckedState w14:val="2610" w14:font="MS Gothic"/>
                </w14:checkbox>
              </w:sdtPr>
              <w:sdtEndPr/>
              <w:sdtContent>
                <w:r w:rsidR="00682847">
                  <w:rPr>
                    <w:rFonts w:ascii="MS Gothic" w:eastAsia="MS Gothic" w:hAnsi="MS Gothic" w:cs="Arial" w:hint="eastAsia"/>
                    <w:sz w:val="20"/>
                  </w:rPr>
                  <w:t>☐</w:t>
                </w:r>
              </w:sdtContent>
            </w:sdt>
            <w:r w:rsidR="00BF29A1" w:rsidRPr="00894D67">
              <w:rPr>
                <w:rFonts w:ascii="Arial" w:hAnsi="Arial" w:cs="Arial"/>
                <w:sz w:val="20"/>
              </w:rPr>
              <w:t>Ja</w:t>
            </w:r>
            <w:r w:rsidR="00BF29A1" w:rsidRPr="00894D67">
              <w:rPr>
                <w:rFonts w:ascii="Arial" w:hAnsi="Arial" w:cs="Arial"/>
                <w:sz w:val="20"/>
              </w:rPr>
              <w:br/>
            </w:r>
            <w:sdt>
              <w:sdtPr>
                <w:rPr>
                  <w:rFonts w:ascii="Arial" w:hAnsi="Arial" w:cs="Arial"/>
                  <w:sz w:val="20"/>
                </w:rPr>
                <w:id w:val="1394996947"/>
                <w14:checkbox>
                  <w14:checked w14:val="0"/>
                  <w14:checkedState w14:val="2612" w14:font="MS Gothic"/>
                  <w14:uncheckedState w14:val="2610" w14:font="MS Gothic"/>
                </w14:checkbox>
              </w:sdtPr>
              <w:sdtEndPr/>
              <w:sdtContent>
                <w:r w:rsidR="00BF29A1">
                  <w:rPr>
                    <w:rFonts w:ascii="MS Gothic" w:eastAsia="MS Gothic" w:hAnsi="MS Gothic" w:cs="Arial" w:hint="eastAsia"/>
                    <w:sz w:val="20"/>
                  </w:rPr>
                  <w:t>☐</w:t>
                </w:r>
              </w:sdtContent>
            </w:sdt>
            <w:r w:rsidR="00BF29A1" w:rsidRPr="00894D67">
              <w:rPr>
                <w:rFonts w:ascii="Arial" w:hAnsi="Arial" w:cs="Arial"/>
                <w:sz w:val="20"/>
              </w:rPr>
              <w:t>Nein</w:t>
            </w:r>
          </w:p>
        </w:tc>
      </w:tr>
      <w:tr w:rsidR="00BF29A1" w14:paraId="77BC5B4B" w14:textId="77777777" w:rsidTr="00412455">
        <w:trPr>
          <w:trHeight w:val="454"/>
        </w:trPr>
        <w:tc>
          <w:tcPr>
            <w:tcW w:w="8075" w:type="dxa"/>
            <w:vAlign w:val="center"/>
          </w:tcPr>
          <w:p w14:paraId="50370A45" w14:textId="3387BEB3" w:rsidR="00BF29A1" w:rsidRPr="00EB384E" w:rsidRDefault="00BF29A1" w:rsidP="00412455">
            <w:pPr>
              <w:rPr>
                <w:rFonts w:ascii="Arial" w:hAnsi="Arial" w:cs="Arial"/>
                <w:sz w:val="20"/>
              </w:rPr>
            </w:pPr>
            <w:r>
              <w:rPr>
                <w:rFonts w:ascii="Arial" w:hAnsi="Arial" w:cs="Arial"/>
                <w:sz w:val="20"/>
              </w:rPr>
              <w:t xml:space="preserve">ein </w:t>
            </w:r>
            <w:r w:rsidRPr="00BF29A1">
              <w:rPr>
                <w:rFonts w:ascii="Arial" w:hAnsi="Arial" w:cs="Arial"/>
                <w:sz w:val="20"/>
              </w:rPr>
              <w:t xml:space="preserve">Markterkundungsverfahren gemäß </w:t>
            </w:r>
            <w:r w:rsidR="00A43282">
              <w:rPr>
                <w:rFonts w:ascii="Arial" w:hAnsi="Arial" w:cs="Arial"/>
                <w:sz w:val="20"/>
              </w:rPr>
              <w:t xml:space="preserve">Nr. </w:t>
            </w:r>
            <w:r>
              <w:rPr>
                <w:rFonts w:ascii="Arial" w:hAnsi="Arial" w:cs="Arial"/>
                <w:sz w:val="20"/>
              </w:rPr>
              <w:t>4.5.2 der Gigabit-RL LSA durchgeführt wurde.</w:t>
            </w:r>
          </w:p>
        </w:tc>
        <w:tc>
          <w:tcPr>
            <w:tcW w:w="1701" w:type="dxa"/>
            <w:vAlign w:val="center"/>
          </w:tcPr>
          <w:p w14:paraId="6A91D59A" w14:textId="647AE0B3" w:rsidR="00BF29A1" w:rsidRDefault="00A4302E" w:rsidP="00412455">
            <w:pPr>
              <w:rPr>
                <w:rFonts w:ascii="Arial" w:hAnsi="Arial" w:cs="Arial"/>
                <w:sz w:val="20"/>
              </w:rPr>
            </w:pPr>
            <w:sdt>
              <w:sdtPr>
                <w:rPr>
                  <w:rFonts w:ascii="Arial" w:hAnsi="Arial" w:cs="Arial"/>
                  <w:sz w:val="20"/>
                </w:rPr>
                <w:id w:val="1580173790"/>
                <w14:checkbox>
                  <w14:checked w14:val="0"/>
                  <w14:checkedState w14:val="2612" w14:font="MS Gothic"/>
                  <w14:uncheckedState w14:val="2610" w14:font="MS Gothic"/>
                </w14:checkbox>
              </w:sdtPr>
              <w:sdtEndPr/>
              <w:sdtContent>
                <w:r w:rsidR="00682847">
                  <w:rPr>
                    <w:rFonts w:ascii="MS Gothic" w:eastAsia="MS Gothic" w:hAnsi="MS Gothic" w:cs="Arial" w:hint="eastAsia"/>
                    <w:sz w:val="20"/>
                  </w:rPr>
                  <w:t>☐</w:t>
                </w:r>
              </w:sdtContent>
            </w:sdt>
            <w:r w:rsidR="00BF29A1" w:rsidRPr="00894D67">
              <w:rPr>
                <w:rFonts w:ascii="Arial" w:hAnsi="Arial" w:cs="Arial"/>
                <w:sz w:val="20"/>
              </w:rPr>
              <w:t>Ja</w:t>
            </w:r>
            <w:r w:rsidR="00BF29A1" w:rsidRPr="00894D67">
              <w:rPr>
                <w:rFonts w:ascii="Arial" w:hAnsi="Arial" w:cs="Arial"/>
                <w:sz w:val="20"/>
              </w:rPr>
              <w:br/>
            </w:r>
            <w:sdt>
              <w:sdtPr>
                <w:rPr>
                  <w:rFonts w:ascii="Arial" w:hAnsi="Arial" w:cs="Arial"/>
                  <w:sz w:val="20"/>
                </w:rPr>
                <w:id w:val="1880274156"/>
                <w14:checkbox>
                  <w14:checked w14:val="0"/>
                  <w14:checkedState w14:val="2612" w14:font="MS Gothic"/>
                  <w14:uncheckedState w14:val="2610" w14:font="MS Gothic"/>
                </w14:checkbox>
              </w:sdtPr>
              <w:sdtEndPr/>
              <w:sdtContent>
                <w:r w:rsidR="00BF29A1">
                  <w:rPr>
                    <w:rFonts w:ascii="MS Gothic" w:eastAsia="MS Gothic" w:hAnsi="MS Gothic" w:cs="Arial" w:hint="eastAsia"/>
                    <w:sz w:val="20"/>
                  </w:rPr>
                  <w:t>☐</w:t>
                </w:r>
              </w:sdtContent>
            </w:sdt>
            <w:r w:rsidR="00BF29A1" w:rsidRPr="00894D67">
              <w:rPr>
                <w:rFonts w:ascii="Arial" w:hAnsi="Arial" w:cs="Arial"/>
                <w:sz w:val="20"/>
              </w:rPr>
              <w:t>Nein</w:t>
            </w:r>
          </w:p>
        </w:tc>
      </w:tr>
      <w:tr w:rsidR="00BF29A1" w14:paraId="59DD3108" w14:textId="77777777" w:rsidTr="00412455">
        <w:trPr>
          <w:trHeight w:val="454"/>
        </w:trPr>
        <w:tc>
          <w:tcPr>
            <w:tcW w:w="8075" w:type="dxa"/>
            <w:vAlign w:val="center"/>
          </w:tcPr>
          <w:p w14:paraId="6B1673CA" w14:textId="6169ABE7" w:rsidR="00BF29A1" w:rsidRPr="00EB384E" w:rsidRDefault="00BF29A1" w:rsidP="00412455">
            <w:pPr>
              <w:rPr>
                <w:rFonts w:ascii="Arial" w:hAnsi="Arial" w:cs="Arial"/>
                <w:sz w:val="20"/>
              </w:rPr>
            </w:pPr>
            <w:r>
              <w:rPr>
                <w:rFonts w:ascii="Arial" w:hAnsi="Arial" w:cs="Arial"/>
                <w:sz w:val="20"/>
              </w:rPr>
              <w:t xml:space="preserve">ein </w:t>
            </w:r>
            <w:r w:rsidRPr="00BF29A1">
              <w:rPr>
                <w:rFonts w:ascii="Arial" w:hAnsi="Arial" w:cs="Arial"/>
                <w:sz w:val="20"/>
              </w:rPr>
              <w:t>transparente</w:t>
            </w:r>
            <w:r>
              <w:rPr>
                <w:rFonts w:ascii="Arial" w:hAnsi="Arial" w:cs="Arial"/>
                <w:sz w:val="20"/>
              </w:rPr>
              <w:t>s</w:t>
            </w:r>
            <w:r w:rsidRPr="00BF29A1">
              <w:rPr>
                <w:rFonts w:ascii="Arial" w:hAnsi="Arial" w:cs="Arial"/>
                <w:sz w:val="20"/>
              </w:rPr>
              <w:t xml:space="preserve"> und diskriminierungsfreie</w:t>
            </w:r>
            <w:r>
              <w:rPr>
                <w:rFonts w:ascii="Arial" w:hAnsi="Arial" w:cs="Arial"/>
                <w:sz w:val="20"/>
              </w:rPr>
              <w:t>s</w:t>
            </w:r>
            <w:r w:rsidRPr="00BF29A1">
              <w:rPr>
                <w:rFonts w:ascii="Arial" w:hAnsi="Arial" w:cs="Arial"/>
                <w:sz w:val="20"/>
              </w:rPr>
              <w:t xml:space="preserve"> Auswahlverfahren</w:t>
            </w:r>
            <w:r w:rsidR="00A43282">
              <w:rPr>
                <w:rFonts w:ascii="Arial" w:hAnsi="Arial" w:cs="Arial"/>
                <w:sz w:val="20"/>
              </w:rPr>
              <w:t xml:space="preserve"> </w:t>
            </w:r>
            <w:r w:rsidR="00C846E8">
              <w:rPr>
                <w:rFonts w:ascii="Arial" w:hAnsi="Arial" w:cs="Arial"/>
                <w:sz w:val="20"/>
              </w:rPr>
              <w:t xml:space="preserve">gemäß </w:t>
            </w:r>
            <w:r w:rsidR="00A43282">
              <w:rPr>
                <w:rFonts w:ascii="Arial" w:hAnsi="Arial" w:cs="Arial"/>
                <w:sz w:val="20"/>
              </w:rPr>
              <w:t>Nr.</w:t>
            </w:r>
            <w:r>
              <w:rPr>
                <w:rFonts w:ascii="Arial" w:hAnsi="Arial" w:cs="Arial"/>
                <w:sz w:val="20"/>
              </w:rPr>
              <w:t xml:space="preserve"> 4.5.3 der Gigabit-RL LSA durchgeführt wurde</w:t>
            </w:r>
            <w:r w:rsidR="00F64777">
              <w:rPr>
                <w:rFonts w:ascii="Arial" w:hAnsi="Arial" w:cs="Arial"/>
                <w:sz w:val="20"/>
              </w:rPr>
              <w:t xml:space="preserve"> oder durchgeführt wird</w:t>
            </w:r>
            <w:r>
              <w:rPr>
                <w:rFonts w:ascii="Arial" w:hAnsi="Arial" w:cs="Arial"/>
                <w:sz w:val="20"/>
              </w:rPr>
              <w:t>.</w:t>
            </w:r>
            <w:r w:rsidR="0012138C">
              <w:rPr>
                <w:rFonts w:ascii="Arial" w:hAnsi="Arial" w:cs="Arial"/>
                <w:sz w:val="20"/>
              </w:rPr>
              <w:t xml:space="preserve"> Der Vermerk zum Ergebnis des Auswahlverfahrens und das finale Angebot des ausgewählten Bieters sind beigefügt</w:t>
            </w:r>
            <w:r w:rsidR="00F64777">
              <w:rPr>
                <w:rFonts w:ascii="Arial" w:hAnsi="Arial" w:cs="Arial"/>
                <w:sz w:val="20"/>
              </w:rPr>
              <w:t xml:space="preserve"> oder werden nachgereicht.</w:t>
            </w:r>
          </w:p>
        </w:tc>
        <w:tc>
          <w:tcPr>
            <w:tcW w:w="1701" w:type="dxa"/>
            <w:vAlign w:val="center"/>
          </w:tcPr>
          <w:p w14:paraId="5765077D" w14:textId="43914C5C" w:rsidR="00BF29A1" w:rsidRDefault="00A4302E" w:rsidP="00412455">
            <w:pPr>
              <w:rPr>
                <w:rFonts w:ascii="Arial" w:hAnsi="Arial" w:cs="Arial"/>
                <w:sz w:val="20"/>
              </w:rPr>
            </w:pPr>
            <w:sdt>
              <w:sdtPr>
                <w:rPr>
                  <w:rFonts w:ascii="Arial" w:hAnsi="Arial" w:cs="Arial"/>
                  <w:sz w:val="20"/>
                </w:rPr>
                <w:id w:val="-1758897894"/>
                <w14:checkbox>
                  <w14:checked w14:val="0"/>
                  <w14:checkedState w14:val="2612" w14:font="MS Gothic"/>
                  <w14:uncheckedState w14:val="2610" w14:font="MS Gothic"/>
                </w14:checkbox>
              </w:sdtPr>
              <w:sdtEndPr/>
              <w:sdtContent>
                <w:r w:rsidR="00682847">
                  <w:rPr>
                    <w:rFonts w:ascii="MS Gothic" w:eastAsia="MS Gothic" w:hAnsi="MS Gothic" w:cs="Arial" w:hint="eastAsia"/>
                    <w:sz w:val="20"/>
                  </w:rPr>
                  <w:t>☐</w:t>
                </w:r>
              </w:sdtContent>
            </w:sdt>
            <w:r w:rsidR="00BF29A1" w:rsidRPr="00894D67">
              <w:rPr>
                <w:rFonts w:ascii="Arial" w:hAnsi="Arial" w:cs="Arial"/>
                <w:sz w:val="20"/>
              </w:rPr>
              <w:t>Ja</w:t>
            </w:r>
            <w:r w:rsidR="00BF29A1" w:rsidRPr="00894D67">
              <w:rPr>
                <w:rFonts w:ascii="Arial" w:hAnsi="Arial" w:cs="Arial"/>
                <w:sz w:val="20"/>
              </w:rPr>
              <w:br/>
            </w:r>
            <w:sdt>
              <w:sdtPr>
                <w:rPr>
                  <w:rFonts w:ascii="Arial" w:hAnsi="Arial" w:cs="Arial"/>
                  <w:sz w:val="20"/>
                </w:rPr>
                <w:id w:val="-1950536334"/>
                <w14:checkbox>
                  <w14:checked w14:val="0"/>
                  <w14:checkedState w14:val="2612" w14:font="MS Gothic"/>
                  <w14:uncheckedState w14:val="2610" w14:font="MS Gothic"/>
                </w14:checkbox>
              </w:sdtPr>
              <w:sdtEndPr/>
              <w:sdtContent>
                <w:r w:rsidR="00BF29A1">
                  <w:rPr>
                    <w:rFonts w:ascii="MS Gothic" w:eastAsia="MS Gothic" w:hAnsi="MS Gothic" w:cs="Arial" w:hint="eastAsia"/>
                    <w:sz w:val="20"/>
                  </w:rPr>
                  <w:t>☐</w:t>
                </w:r>
              </w:sdtContent>
            </w:sdt>
            <w:r w:rsidR="00BF29A1" w:rsidRPr="00894D67">
              <w:rPr>
                <w:rFonts w:ascii="Arial" w:hAnsi="Arial" w:cs="Arial"/>
                <w:sz w:val="20"/>
              </w:rPr>
              <w:t>Nein</w:t>
            </w:r>
          </w:p>
        </w:tc>
      </w:tr>
      <w:tr w:rsidR="00E67554" w14:paraId="12826D7B" w14:textId="77777777" w:rsidTr="00BF29A1">
        <w:trPr>
          <w:trHeight w:val="850"/>
        </w:trPr>
        <w:tc>
          <w:tcPr>
            <w:tcW w:w="8075" w:type="dxa"/>
            <w:vAlign w:val="center"/>
          </w:tcPr>
          <w:p w14:paraId="02D9B1D1" w14:textId="40D3CB09" w:rsidR="00726992" w:rsidRPr="00726992" w:rsidRDefault="00E67554" w:rsidP="006160CD">
            <w:pPr>
              <w:rPr>
                <w:rFonts w:ascii="Arial" w:hAnsi="Arial" w:cs="Arial"/>
                <w:sz w:val="20"/>
              </w:rPr>
            </w:pPr>
            <w:r w:rsidRPr="00894D67">
              <w:rPr>
                <w:rFonts w:ascii="Arial" w:hAnsi="Arial" w:cs="Arial"/>
                <w:sz w:val="20"/>
              </w:rPr>
              <w:t xml:space="preserve">mit der Maßnahme noch nicht begonnen wurde und auch nicht begonnen wird, solange dies nicht von der Bewilligungsbehörde zugelassen ist. Als Maßnahmebeginn ist grundsätzlich der Abschluss eines der Ausführung des Projektes zuzurechnenden </w:t>
            </w:r>
            <w:r w:rsidR="00BF29A1">
              <w:rPr>
                <w:rFonts w:ascii="Arial" w:hAnsi="Arial" w:cs="Arial"/>
                <w:sz w:val="20"/>
              </w:rPr>
              <w:t>Netzausbau- oder Weiter</w:t>
            </w:r>
            <w:r w:rsidR="0012138C">
              <w:rPr>
                <w:rFonts w:ascii="Arial" w:hAnsi="Arial" w:cs="Arial"/>
                <w:sz w:val="20"/>
              </w:rPr>
              <w:t>le</w:t>
            </w:r>
            <w:r w:rsidR="00BF29A1">
              <w:rPr>
                <w:rFonts w:ascii="Arial" w:hAnsi="Arial" w:cs="Arial"/>
                <w:sz w:val="20"/>
              </w:rPr>
              <w:t>i</w:t>
            </w:r>
            <w:r w:rsidR="0012138C">
              <w:rPr>
                <w:rFonts w:ascii="Arial" w:hAnsi="Arial" w:cs="Arial"/>
                <w:sz w:val="20"/>
              </w:rPr>
              <w:t>t</w:t>
            </w:r>
            <w:r w:rsidR="00BF29A1">
              <w:rPr>
                <w:rFonts w:ascii="Arial" w:hAnsi="Arial" w:cs="Arial"/>
                <w:sz w:val="20"/>
              </w:rPr>
              <w:t>ungsvertrages</w:t>
            </w:r>
            <w:r w:rsidRPr="00894D67">
              <w:rPr>
                <w:rFonts w:ascii="Arial" w:hAnsi="Arial" w:cs="Arial"/>
                <w:sz w:val="20"/>
              </w:rPr>
              <w:t xml:space="preserve"> zu werten</w:t>
            </w:r>
            <w:r w:rsidR="00EB384E">
              <w:rPr>
                <w:rFonts w:ascii="Arial" w:hAnsi="Arial" w:cs="Arial"/>
                <w:sz w:val="20"/>
              </w:rPr>
              <w:t>.</w:t>
            </w:r>
          </w:p>
        </w:tc>
        <w:tc>
          <w:tcPr>
            <w:tcW w:w="1701" w:type="dxa"/>
            <w:vAlign w:val="center"/>
          </w:tcPr>
          <w:p w14:paraId="05A7D426" w14:textId="4DC6748A" w:rsidR="00E67554" w:rsidRPr="00894D67" w:rsidRDefault="00A4302E" w:rsidP="00BF29A1">
            <w:pPr>
              <w:rPr>
                <w:rFonts w:ascii="Arial" w:hAnsi="Arial" w:cs="Arial"/>
              </w:rPr>
            </w:pPr>
            <w:sdt>
              <w:sdtPr>
                <w:rPr>
                  <w:rFonts w:ascii="Arial" w:hAnsi="Arial" w:cs="Arial"/>
                  <w:sz w:val="20"/>
                </w:rPr>
                <w:id w:val="1365639920"/>
                <w14:checkbox>
                  <w14:checked w14:val="0"/>
                  <w14:checkedState w14:val="2612" w14:font="MS Gothic"/>
                  <w14:uncheckedState w14:val="2610" w14:font="MS Gothic"/>
                </w14:checkbox>
              </w:sdtPr>
              <w:sdtEndPr/>
              <w:sdtContent>
                <w:r w:rsidR="00682847">
                  <w:rPr>
                    <w:rFonts w:ascii="MS Gothic" w:eastAsia="MS Gothic" w:hAnsi="MS Gothic" w:cs="Arial" w:hint="eastAsia"/>
                    <w:sz w:val="20"/>
                  </w:rPr>
                  <w:t>☐</w:t>
                </w:r>
              </w:sdtContent>
            </w:sdt>
            <w:r w:rsidR="00E67554" w:rsidRPr="00894D67">
              <w:rPr>
                <w:rFonts w:ascii="Arial" w:hAnsi="Arial" w:cs="Arial"/>
                <w:sz w:val="20"/>
              </w:rPr>
              <w:t>Ja</w:t>
            </w:r>
            <w:r w:rsidR="00E67554" w:rsidRPr="00894D67">
              <w:rPr>
                <w:rFonts w:ascii="Arial" w:hAnsi="Arial" w:cs="Arial"/>
                <w:sz w:val="20"/>
              </w:rPr>
              <w:br/>
            </w:r>
            <w:sdt>
              <w:sdtPr>
                <w:rPr>
                  <w:rFonts w:ascii="Arial" w:hAnsi="Arial" w:cs="Arial"/>
                  <w:sz w:val="20"/>
                </w:rPr>
                <w:id w:val="122734825"/>
                <w14:checkbox>
                  <w14:checked w14:val="0"/>
                  <w14:checkedState w14:val="2612" w14:font="MS Gothic"/>
                  <w14:uncheckedState w14:val="2610" w14:font="MS Gothic"/>
                </w14:checkbox>
              </w:sdtPr>
              <w:sdtEndPr/>
              <w:sdtContent>
                <w:r w:rsidR="00996B3C">
                  <w:rPr>
                    <w:rFonts w:ascii="MS Gothic" w:eastAsia="MS Gothic" w:hAnsi="MS Gothic" w:cs="Arial" w:hint="eastAsia"/>
                    <w:sz w:val="20"/>
                  </w:rPr>
                  <w:t>☐</w:t>
                </w:r>
              </w:sdtContent>
            </w:sdt>
            <w:r w:rsidR="00E67554" w:rsidRPr="00894D67">
              <w:rPr>
                <w:rFonts w:ascii="Arial" w:hAnsi="Arial" w:cs="Arial"/>
                <w:sz w:val="20"/>
              </w:rPr>
              <w:t>Nein</w:t>
            </w:r>
          </w:p>
        </w:tc>
      </w:tr>
      <w:tr w:rsidR="00E67554" w14:paraId="65ABC279" w14:textId="77777777" w:rsidTr="00BF29A1">
        <w:trPr>
          <w:trHeight w:val="850"/>
        </w:trPr>
        <w:tc>
          <w:tcPr>
            <w:tcW w:w="8075" w:type="dxa"/>
          </w:tcPr>
          <w:p w14:paraId="3A128848" w14:textId="77777777" w:rsidR="00E67554" w:rsidRPr="00894D67" w:rsidRDefault="00E67554" w:rsidP="00894D67">
            <w:pPr>
              <w:rPr>
                <w:rFonts w:ascii="Arial" w:hAnsi="Arial" w:cs="Arial"/>
                <w:sz w:val="20"/>
              </w:rPr>
            </w:pPr>
            <w:r w:rsidRPr="00894D67">
              <w:rPr>
                <w:rFonts w:ascii="Arial" w:hAnsi="Arial" w:cs="Arial"/>
                <w:sz w:val="20"/>
              </w:rPr>
              <w:t>ein vorzeitiger Maßnahmebeginn notwendig ist</w:t>
            </w:r>
            <w:r w:rsidR="00EB384E">
              <w:rPr>
                <w:rFonts w:ascii="Arial" w:hAnsi="Arial" w:cs="Arial"/>
                <w:sz w:val="20"/>
              </w:rPr>
              <w:t>.</w:t>
            </w:r>
          </w:p>
          <w:p w14:paraId="7403155C" w14:textId="77777777" w:rsidR="00424873" w:rsidRPr="00894D67" w:rsidRDefault="00424873" w:rsidP="00894D67">
            <w:pPr>
              <w:rPr>
                <w:rFonts w:ascii="Arial" w:hAnsi="Arial" w:cs="Arial"/>
                <w:sz w:val="20"/>
              </w:rPr>
            </w:pPr>
          </w:p>
          <w:p w14:paraId="72B6EF7E" w14:textId="7303A6D9" w:rsidR="00424873" w:rsidRPr="00894D67" w:rsidRDefault="00424873" w:rsidP="00BF29A1">
            <w:pPr>
              <w:rPr>
                <w:rFonts w:ascii="Arial" w:hAnsi="Arial" w:cs="Arial"/>
                <w:sz w:val="20"/>
              </w:rPr>
            </w:pPr>
            <w:r w:rsidRPr="00894D67">
              <w:rPr>
                <w:rFonts w:ascii="Arial" w:hAnsi="Arial" w:cs="Arial"/>
                <w:sz w:val="20"/>
              </w:rPr>
              <w:t>bei „Ja“:</w:t>
            </w:r>
            <w:r w:rsidR="00BF29A1">
              <w:rPr>
                <w:rFonts w:ascii="Arial" w:hAnsi="Arial" w:cs="Arial"/>
                <w:sz w:val="20"/>
              </w:rPr>
              <w:t xml:space="preserve"> </w:t>
            </w:r>
            <w:r w:rsidRPr="00894D67">
              <w:rPr>
                <w:rFonts w:ascii="Arial" w:hAnsi="Arial" w:cs="Arial"/>
                <w:sz w:val="20"/>
              </w:rPr>
              <w:t>Der Antrag zum vorzeitigen Maßnahmebeginn ist den Antragsunterlagen beigefügt.</w:t>
            </w:r>
          </w:p>
        </w:tc>
        <w:tc>
          <w:tcPr>
            <w:tcW w:w="1701" w:type="dxa"/>
          </w:tcPr>
          <w:p w14:paraId="44900F67" w14:textId="31AA5399" w:rsidR="00424873" w:rsidRPr="004E084D" w:rsidRDefault="00A4302E" w:rsidP="00BF29A1">
            <w:pPr>
              <w:rPr>
                <w:rFonts w:ascii="Arial" w:hAnsi="Arial" w:cs="Arial"/>
                <w:sz w:val="20"/>
              </w:rPr>
            </w:pPr>
            <w:sdt>
              <w:sdtPr>
                <w:rPr>
                  <w:rFonts w:ascii="Arial" w:hAnsi="Arial" w:cs="Arial"/>
                  <w:sz w:val="20"/>
                </w:rPr>
                <w:id w:val="-1878300789"/>
                <w14:checkbox>
                  <w14:checked w14:val="0"/>
                  <w14:checkedState w14:val="2612" w14:font="MS Gothic"/>
                  <w14:uncheckedState w14:val="2610" w14:font="MS Gothic"/>
                </w14:checkbox>
              </w:sdtPr>
              <w:sdtEndPr/>
              <w:sdtContent>
                <w:r w:rsidR="00E963E9">
                  <w:rPr>
                    <w:rFonts w:ascii="MS Gothic" w:eastAsia="MS Gothic" w:hAnsi="MS Gothic" w:cs="Arial" w:hint="eastAsia"/>
                    <w:sz w:val="20"/>
                  </w:rPr>
                  <w:t>☐</w:t>
                </w:r>
              </w:sdtContent>
            </w:sdt>
            <w:r w:rsidR="00996B3C" w:rsidRPr="00894D67">
              <w:rPr>
                <w:rFonts w:ascii="Arial" w:hAnsi="Arial" w:cs="Arial"/>
                <w:sz w:val="20"/>
              </w:rPr>
              <w:t>Ja</w:t>
            </w:r>
            <w:r w:rsidR="00996B3C" w:rsidRPr="00894D67">
              <w:rPr>
                <w:rFonts w:ascii="Arial" w:hAnsi="Arial" w:cs="Arial"/>
                <w:sz w:val="20"/>
              </w:rPr>
              <w:br/>
            </w:r>
            <w:sdt>
              <w:sdtPr>
                <w:rPr>
                  <w:rFonts w:ascii="Arial" w:hAnsi="Arial" w:cs="Arial"/>
                  <w:sz w:val="20"/>
                </w:rPr>
                <w:id w:val="-1486541919"/>
                <w14:checkbox>
                  <w14:checked w14:val="0"/>
                  <w14:checkedState w14:val="2612" w14:font="MS Gothic"/>
                  <w14:uncheckedState w14:val="2610" w14:font="MS Gothic"/>
                </w14:checkbox>
              </w:sdtPr>
              <w:sdtEndPr/>
              <w:sdtContent>
                <w:r w:rsidR="00682847">
                  <w:rPr>
                    <w:rFonts w:ascii="MS Gothic" w:eastAsia="MS Gothic" w:hAnsi="MS Gothic" w:cs="Arial" w:hint="eastAsia"/>
                    <w:sz w:val="20"/>
                  </w:rPr>
                  <w:t>☐</w:t>
                </w:r>
              </w:sdtContent>
            </w:sdt>
            <w:r w:rsidR="00996B3C" w:rsidRPr="00894D67">
              <w:rPr>
                <w:rFonts w:ascii="Arial" w:hAnsi="Arial" w:cs="Arial"/>
                <w:sz w:val="20"/>
              </w:rPr>
              <w:t xml:space="preserve">Nein </w:t>
            </w:r>
          </w:p>
        </w:tc>
      </w:tr>
      <w:tr w:rsidR="001A0F13" w14:paraId="39AD6248" w14:textId="77777777" w:rsidTr="00BF29A1">
        <w:trPr>
          <w:trHeight w:val="397"/>
        </w:trPr>
        <w:tc>
          <w:tcPr>
            <w:tcW w:w="8075" w:type="dxa"/>
            <w:vAlign w:val="center"/>
          </w:tcPr>
          <w:p w14:paraId="73BA6B9E" w14:textId="77777777" w:rsidR="001A0F13" w:rsidRDefault="001A0F13" w:rsidP="00BF29A1">
            <w:pPr>
              <w:rPr>
                <w:rFonts w:ascii="Arial" w:hAnsi="Arial" w:cs="Arial"/>
                <w:sz w:val="20"/>
              </w:rPr>
            </w:pPr>
            <w:r>
              <w:rPr>
                <w:rFonts w:ascii="Arial" w:hAnsi="Arial" w:cs="Arial"/>
                <w:sz w:val="20"/>
              </w:rPr>
              <w:t>er zum Vorsteuerabzug berechtigt ist.</w:t>
            </w:r>
          </w:p>
        </w:tc>
        <w:tc>
          <w:tcPr>
            <w:tcW w:w="1701" w:type="dxa"/>
            <w:vAlign w:val="center"/>
          </w:tcPr>
          <w:p w14:paraId="51BF79B8" w14:textId="2232E1AD" w:rsidR="001A0F13" w:rsidRDefault="00A4302E" w:rsidP="006160CD">
            <w:pPr>
              <w:rPr>
                <w:rFonts w:ascii="Arial" w:hAnsi="Arial" w:cs="Arial"/>
                <w:sz w:val="20"/>
              </w:rPr>
            </w:pPr>
            <w:sdt>
              <w:sdtPr>
                <w:rPr>
                  <w:rFonts w:ascii="Arial" w:hAnsi="Arial" w:cs="Arial"/>
                  <w:sz w:val="20"/>
                </w:rPr>
                <w:id w:val="-1738701035"/>
                <w14:checkbox>
                  <w14:checked w14:val="0"/>
                  <w14:checkedState w14:val="2612" w14:font="MS Gothic"/>
                  <w14:uncheckedState w14:val="2610" w14:font="MS Gothic"/>
                </w14:checkbox>
              </w:sdtPr>
              <w:sdtEndPr/>
              <w:sdtContent>
                <w:r w:rsidR="001A0F13">
                  <w:rPr>
                    <w:rFonts w:ascii="MS Gothic" w:eastAsia="MS Gothic" w:hAnsi="MS Gothic" w:cs="Arial" w:hint="eastAsia"/>
                    <w:sz w:val="20"/>
                  </w:rPr>
                  <w:t>☐</w:t>
                </w:r>
              </w:sdtContent>
            </w:sdt>
            <w:r w:rsidR="001A0F13" w:rsidRPr="00894D67">
              <w:rPr>
                <w:rFonts w:ascii="Arial" w:hAnsi="Arial" w:cs="Arial"/>
                <w:sz w:val="20"/>
              </w:rPr>
              <w:t>Ja</w:t>
            </w:r>
            <w:r w:rsidR="001A0F13" w:rsidRPr="00894D67">
              <w:rPr>
                <w:rFonts w:ascii="Arial" w:hAnsi="Arial" w:cs="Arial"/>
                <w:sz w:val="20"/>
              </w:rPr>
              <w:br/>
            </w:r>
            <w:sdt>
              <w:sdtPr>
                <w:rPr>
                  <w:rFonts w:ascii="Arial" w:hAnsi="Arial" w:cs="Arial"/>
                  <w:sz w:val="20"/>
                </w:rPr>
                <w:id w:val="-2068483743"/>
                <w14:checkbox>
                  <w14:checked w14:val="0"/>
                  <w14:checkedState w14:val="2612" w14:font="MS Gothic"/>
                  <w14:uncheckedState w14:val="2610" w14:font="MS Gothic"/>
                </w14:checkbox>
              </w:sdtPr>
              <w:sdtEndPr/>
              <w:sdtContent>
                <w:r w:rsidR="00682847">
                  <w:rPr>
                    <w:rFonts w:ascii="MS Gothic" w:eastAsia="MS Gothic" w:hAnsi="MS Gothic" w:cs="Arial" w:hint="eastAsia"/>
                    <w:sz w:val="20"/>
                  </w:rPr>
                  <w:t>☐</w:t>
                </w:r>
              </w:sdtContent>
            </w:sdt>
            <w:r w:rsidR="001A0F13" w:rsidRPr="00894D67">
              <w:rPr>
                <w:rFonts w:ascii="Arial" w:hAnsi="Arial" w:cs="Arial"/>
                <w:sz w:val="20"/>
              </w:rPr>
              <w:t xml:space="preserve">Nein </w:t>
            </w:r>
          </w:p>
        </w:tc>
      </w:tr>
      <w:tr w:rsidR="00BF29A1" w14:paraId="0EFB42A8" w14:textId="77777777" w:rsidTr="00BF29A1">
        <w:trPr>
          <w:trHeight w:val="454"/>
        </w:trPr>
        <w:tc>
          <w:tcPr>
            <w:tcW w:w="8075" w:type="dxa"/>
            <w:vAlign w:val="center"/>
          </w:tcPr>
          <w:p w14:paraId="1E316AF3" w14:textId="1484C475" w:rsidR="00BF29A1" w:rsidRDefault="00BF29A1" w:rsidP="00BF29A1">
            <w:pPr>
              <w:rPr>
                <w:rFonts w:ascii="Arial" w:hAnsi="Arial" w:cs="Arial"/>
                <w:sz w:val="20"/>
              </w:rPr>
            </w:pPr>
            <w:r>
              <w:rPr>
                <w:rFonts w:ascii="Arial" w:hAnsi="Arial" w:cs="Arial"/>
                <w:sz w:val="20"/>
              </w:rPr>
              <w:lastRenderedPageBreak/>
              <w:t xml:space="preserve">er nach Erhalt des Zuwendungsbescheides </w:t>
            </w:r>
            <w:r w:rsidR="00A4302E">
              <w:rPr>
                <w:rFonts w:ascii="Arial" w:hAnsi="Arial" w:cs="Arial"/>
                <w:sz w:val="20"/>
              </w:rPr>
              <w:t xml:space="preserve">beabsichtigt, </w:t>
            </w:r>
            <w:r>
              <w:rPr>
                <w:rFonts w:ascii="Arial" w:hAnsi="Arial" w:cs="Arial"/>
                <w:sz w:val="20"/>
              </w:rPr>
              <w:t xml:space="preserve">die Vorschusszahlung gemäß Nr. 7.4 der Gigabit-RL LSA </w:t>
            </w:r>
            <w:r w:rsidR="00A4302E">
              <w:rPr>
                <w:rFonts w:ascii="Arial" w:hAnsi="Arial" w:cs="Arial"/>
                <w:sz w:val="20"/>
              </w:rPr>
              <w:t>zu beantragen</w:t>
            </w:r>
            <w:r>
              <w:rPr>
                <w:rFonts w:ascii="Arial" w:hAnsi="Arial" w:cs="Arial"/>
                <w:sz w:val="20"/>
              </w:rPr>
              <w:t>.</w:t>
            </w:r>
          </w:p>
        </w:tc>
        <w:tc>
          <w:tcPr>
            <w:tcW w:w="1701" w:type="dxa"/>
            <w:vAlign w:val="center"/>
          </w:tcPr>
          <w:p w14:paraId="68E0B136" w14:textId="4051DFCF" w:rsidR="00BF29A1" w:rsidRDefault="00A4302E" w:rsidP="006160CD">
            <w:pPr>
              <w:rPr>
                <w:rFonts w:ascii="Arial" w:hAnsi="Arial" w:cs="Arial"/>
                <w:sz w:val="20"/>
              </w:rPr>
            </w:pPr>
            <w:sdt>
              <w:sdtPr>
                <w:rPr>
                  <w:rFonts w:ascii="Arial" w:hAnsi="Arial" w:cs="Arial"/>
                  <w:sz w:val="20"/>
                </w:rPr>
                <w:id w:val="-309333055"/>
                <w14:checkbox>
                  <w14:checked w14:val="0"/>
                  <w14:checkedState w14:val="2612" w14:font="MS Gothic"/>
                  <w14:uncheckedState w14:val="2610" w14:font="MS Gothic"/>
                </w14:checkbox>
              </w:sdtPr>
              <w:sdtEndPr/>
              <w:sdtContent>
                <w:r w:rsidR="00682847">
                  <w:rPr>
                    <w:rFonts w:ascii="MS Gothic" w:eastAsia="MS Gothic" w:hAnsi="MS Gothic" w:cs="Arial" w:hint="eastAsia"/>
                    <w:sz w:val="20"/>
                  </w:rPr>
                  <w:t>☐</w:t>
                </w:r>
              </w:sdtContent>
            </w:sdt>
            <w:r w:rsidR="00BF29A1" w:rsidRPr="00894D67">
              <w:rPr>
                <w:rFonts w:ascii="Arial" w:hAnsi="Arial" w:cs="Arial"/>
                <w:sz w:val="20"/>
              </w:rPr>
              <w:t>Ja</w:t>
            </w:r>
            <w:r w:rsidR="00BF29A1" w:rsidRPr="00894D67">
              <w:rPr>
                <w:rFonts w:ascii="Arial" w:hAnsi="Arial" w:cs="Arial"/>
                <w:sz w:val="20"/>
              </w:rPr>
              <w:br/>
            </w:r>
            <w:sdt>
              <w:sdtPr>
                <w:rPr>
                  <w:rFonts w:ascii="Arial" w:hAnsi="Arial" w:cs="Arial"/>
                  <w:sz w:val="20"/>
                </w:rPr>
                <w:id w:val="-1290270657"/>
                <w14:checkbox>
                  <w14:checked w14:val="0"/>
                  <w14:checkedState w14:val="2612" w14:font="MS Gothic"/>
                  <w14:uncheckedState w14:val="2610" w14:font="MS Gothic"/>
                </w14:checkbox>
              </w:sdtPr>
              <w:sdtEndPr/>
              <w:sdtContent>
                <w:r w:rsidR="00BF29A1">
                  <w:rPr>
                    <w:rFonts w:ascii="MS Gothic" w:eastAsia="MS Gothic" w:hAnsi="MS Gothic" w:cs="Arial" w:hint="eastAsia"/>
                    <w:sz w:val="20"/>
                  </w:rPr>
                  <w:t>☐</w:t>
                </w:r>
              </w:sdtContent>
            </w:sdt>
            <w:r w:rsidR="00BF29A1" w:rsidRPr="00894D67">
              <w:rPr>
                <w:rFonts w:ascii="Arial" w:hAnsi="Arial" w:cs="Arial"/>
                <w:sz w:val="20"/>
              </w:rPr>
              <w:t>Nei</w:t>
            </w:r>
            <w:r w:rsidR="00BF29A1">
              <w:rPr>
                <w:rFonts w:ascii="Arial" w:hAnsi="Arial" w:cs="Arial"/>
                <w:sz w:val="20"/>
              </w:rPr>
              <w:t>n</w:t>
            </w:r>
          </w:p>
        </w:tc>
      </w:tr>
      <w:tr w:rsidR="0012138C" w14:paraId="56FE04C8" w14:textId="77777777" w:rsidTr="00BF29A1">
        <w:trPr>
          <w:trHeight w:val="454"/>
        </w:trPr>
        <w:tc>
          <w:tcPr>
            <w:tcW w:w="8075" w:type="dxa"/>
            <w:vAlign w:val="center"/>
          </w:tcPr>
          <w:p w14:paraId="755F2F9B" w14:textId="3E3DD143" w:rsidR="0012138C" w:rsidRDefault="0012138C" w:rsidP="00BF29A1">
            <w:pPr>
              <w:rPr>
                <w:rFonts w:ascii="Arial" w:hAnsi="Arial" w:cs="Arial"/>
                <w:sz w:val="20"/>
              </w:rPr>
            </w:pPr>
            <w:r>
              <w:rPr>
                <w:rFonts w:ascii="Arial" w:hAnsi="Arial" w:cs="Arial"/>
                <w:sz w:val="20"/>
              </w:rPr>
              <w:t xml:space="preserve">ihm bekannt ist, dass </w:t>
            </w:r>
            <w:r w:rsidRPr="0012138C">
              <w:rPr>
                <w:rFonts w:ascii="Arial" w:hAnsi="Arial" w:cs="Arial"/>
                <w:sz w:val="20"/>
              </w:rPr>
              <w:t>Tatsachen, die für die Bewilligung, Gewährung, Rückforderung, Weitergewährung oder das Belassen der Zuwendung von Bedeutung sind, subventionserheblich im Sinne von § 264 StGB</w:t>
            </w:r>
            <w:r>
              <w:rPr>
                <w:rFonts w:ascii="Arial" w:hAnsi="Arial" w:cs="Arial"/>
                <w:sz w:val="20"/>
              </w:rPr>
              <w:t xml:space="preserve"> sind</w:t>
            </w:r>
            <w:r w:rsidRPr="0012138C">
              <w:rPr>
                <w:rFonts w:ascii="Arial" w:hAnsi="Arial" w:cs="Arial"/>
                <w:sz w:val="20"/>
              </w:rPr>
              <w:t>. Zu d</w:t>
            </w:r>
            <w:r>
              <w:rPr>
                <w:rFonts w:ascii="Arial" w:hAnsi="Arial" w:cs="Arial"/>
                <w:sz w:val="20"/>
              </w:rPr>
              <w:t>ies</w:t>
            </w:r>
            <w:r w:rsidRPr="0012138C">
              <w:rPr>
                <w:rFonts w:ascii="Arial" w:hAnsi="Arial" w:cs="Arial"/>
                <w:sz w:val="20"/>
              </w:rPr>
              <w:t>en Tatsachen zählen insbesondere die im Zuwendungsantrag, in ergänzend vorgelegten Unterlagen, in Mittelabrufanträgen und in Nachweisen und Berichten enthaltene Angaben. Änderungen von subventionserheblichen Tatsachen sind unverzüglich mitzuteilen.</w:t>
            </w:r>
          </w:p>
        </w:tc>
        <w:tc>
          <w:tcPr>
            <w:tcW w:w="1701" w:type="dxa"/>
            <w:vAlign w:val="center"/>
          </w:tcPr>
          <w:p w14:paraId="5FB251EE" w14:textId="5B8C6F4E" w:rsidR="0012138C" w:rsidRDefault="00A4302E" w:rsidP="006160CD">
            <w:pPr>
              <w:rPr>
                <w:rFonts w:ascii="Arial" w:hAnsi="Arial" w:cs="Arial"/>
                <w:sz w:val="20"/>
              </w:rPr>
            </w:pPr>
            <w:sdt>
              <w:sdtPr>
                <w:rPr>
                  <w:rFonts w:ascii="Arial" w:hAnsi="Arial" w:cs="Arial"/>
                  <w:sz w:val="20"/>
                </w:rPr>
                <w:id w:val="-274413410"/>
                <w14:checkbox>
                  <w14:checked w14:val="0"/>
                  <w14:checkedState w14:val="2612" w14:font="MS Gothic"/>
                  <w14:uncheckedState w14:val="2610" w14:font="MS Gothic"/>
                </w14:checkbox>
              </w:sdtPr>
              <w:sdtEndPr/>
              <w:sdtContent>
                <w:r w:rsidR="00682847">
                  <w:rPr>
                    <w:rFonts w:ascii="MS Gothic" w:eastAsia="MS Gothic" w:hAnsi="MS Gothic" w:cs="Arial" w:hint="eastAsia"/>
                    <w:sz w:val="20"/>
                  </w:rPr>
                  <w:t>☐</w:t>
                </w:r>
              </w:sdtContent>
            </w:sdt>
            <w:r w:rsidR="0012138C" w:rsidRPr="00894D67">
              <w:rPr>
                <w:rFonts w:ascii="Arial" w:hAnsi="Arial" w:cs="Arial"/>
                <w:sz w:val="20"/>
              </w:rPr>
              <w:t>Ja</w:t>
            </w:r>
            <w:r w:rsidR="0012138C" w:rsidRPr="00894D67">
              <w:rPr>
                <w:rFonts w:ascii="Arial" w:hAnsi="Arial" w:cs="Arial"/>
                <w:sz w:val="20"/>
              </w:rPr>
              <w:br/>
            </w:r>
            <w:sdt>
              <w:sdtPr>
                <w:rPr>
                  <w:rFonts w:ascii="Arial" w:hAnsi="Arial" w:cs="Arial"/>
                  <w:sz w:val="20"/>
                </w:rPr>
                <w:id w:val="-1436434850"/>
                <w14:checkbox>
                  <w14:checked w14:val="0"/>
                  <w14:checkedState w14:val="2612" w14:font="MS Gothic"/>
                  <w14:uncheckedState w14:val="2610" w14:font="MS Gothic"/>
                </w14:checkbox>
              </w:sdtPr>
              <w:sdtEndPr/>
              <w:sdtContent>
                <w:r w:rsidR="0012138C">
                  <w:rPr>
                    <w:rFonts w:ascii="MS Gothic" w:eastAsia="MS Gothic" w:hAnsi="MS Gothic" w:cs="Arial" w:hint="eastAsia"/>
                    <w:sz w:val="20"/>
                  </w:rPr>
                  <w:t>☐</w:t>
                </w:r>
              </w:sdtContent>
            </w:sdt>
            <w:r w:rsidR="0012138C" w:rsidRPr="00894D67">
              <w:rPr>
                <w:rFonts w:ascii="Arial" w:hAnsi="Arial" w:cs="Arial"/>
                <w:sz w:val="20"/>
              </w:rPr>
              <w:t>Nei</w:t>
            </w:r>
            <w:r w:rsidR="0012138C">
              <w:rPr>
                <w:rFonts w:ascii="Arial" w:hAnsi="Arial" w:cs="Arial"/>
                <w:sz w:val="20"/>
              </w:rPr>
              <w:t>n</w:t>
            </w:r>
          </w:p>
        </w:tc>
      </w:tr>
    </w:tbl>
    <w:p w14:paraId="2137597C" w14:textId="77777777" w:rsidR="00FD621B" w:rsidRPr="00FD621B" w:rsidRDefault="00FD621B" w:rsidP="0012138C">
      <w:pPr>
        <w:tabs>
          <w:tab w:val="left" w:pos="142"/>
          <w:tab w:val="left" w:pos="1701"/>
          <w:tab w:val="left" w:pos="2410"/>
          <w:tab w:val="left" w:pos="2835"/>
          <w:tab w:val="left" w:pos="3828"/>
          <w:tab w:val="left" w:pos="4111"/>
          <w:tab w:val="left" w:pos="5103"/>
          <w:tab w:val="left" w:pos="5387"/>
          <w:tab w:val="left" w:pos="6096"/>
          <w:tab w:val="left" w:pos="6521"/>
        </w:tabs>
        <w:spacing w:after="0" w:line="360" w:lineRule="auto"/>
        <w:jc w:val="both"/>
        <w:rPr>
          <w:rFonts w:ascii="Arial" w:eastAsia="Times New Roman" w:hAnsi="Arial" w:cs="Arial"/>
          <w:bCs/>
          <w:lang w:eastAsia="de-DE"/>
        </w:rPr>
      </w:pPr>
    </w:p>
    <w:p w14:paraId="23953286" w14:textId="11FFE66B" w:rsidR="00C862A3" w:rsidRPr="00C862A3" w:rsidRDefault="00C862A3" w:rsidP="0012138C">
      <w:pPr>
        <w:tabs>
          <w:tab w:val="left" w:pos="142"/>
          <w:tab w:val="left" w:pos="1701"/>
          <w:tab w:val="left" w:pos="2410"/>
          <w:tab w:val="left" w:pos="2835"/>
          <w:tab w:val="left" w:pos="3828"/>
          <w:tab w:val="left" w:pos="4111"/>
          <w:tab w:val="left" w:pos="5103"/>
          <w:tab w:val="left" w:pos="5387"/>
          <w:tab w:val="left" w:pos="6096"/>
          <w:tab w:val="left" w:pos="6521"/>
        </w:tabs>
        <w:spacing w:after="0" w:line="360" w:lineRule="auto"/>
        <w:jc w:val="both"/>
        <w:rPr>
          <w:rFonts w:ascii="Arial" w:eastAsia="Times New Roman" w:hAnsi="Arial" w:cs="Arial"/>
          <w:lang w:eastAsia="de-DE"/>
        </w:rPr>
      </w:pPr>
      <w:r w:rsidRPr="00C862A3">
        <w:rPr>
          <w:rFonts w:ascii="Arial" w:eastAsia="Times New Roman" w:hAnsi="Arial" w:cs="Arial"/>
          <w:b/>
          <w:lang w:eastAsia="de-DE"/>
        </w:rPr>
        <w:t>rechtsverbindliche Unterschriften/Bestätigungen</w:t>
      </w:r>
    </w:p>
    <w:p w14:paraId="4D4B9925" w14:textId="77777777" w:rsidR="00391307" w:rsidRDefault="00391307" w:rsidP="00C862A3">
      <w:pPr>
        <w:tabs>
          <w:tab w:val="left" w:pos="567"/>
          <w:tab w:val="left" w:pos="1701"/>
          <w:tab w:val="left" w:pos="2410"/>
          <w:tab w:val="left" w:pos="2835"/>
          <w:tab w:val="left" w:pos="3828"/>
          <w:tab w:val="left" w:pos="4253"/>
          <w:tab w:val="left" w:pos="5103"/>
          <w:tab w:val="left" w:pos="5387"/>
          <w:tab w:val="left" w:pos="5670"/>
          <w:tab w:val="left" w:pos="6521"/>
        </w:tabs>
        <w:spacing w:after="0" w:line="240" w:lineRule="auto"/>
        <w:ind w:left="567" w:hanging="567"/>
        <w:rPr>
          <w:rFonts w:ascii="Arial" w:eastAsia="Times New Roman" w:hAnsi="Arial" w:cs="Arial"/>
          <w:lang w:eastAsia="de-DE"/>
        </w:rPr>
      </w:pPr>
    </w:p>
    <w:p w14:paraId="683F09DD" w14:textId="77777777" w:rsidR="00EB00BA" w:rsidRDefault="00EB00BA" w:rsidP="00C862A3">
      <w:pPr>
        <w:tabs>
          <w:tab w:val="left" w:pos="567"/>
          <w:tab w:val="left" w:pos="1701"/>
          <w:tab w:val="left" w:pos="2410"/>
          <w:tab w:val="left" w:pos="2835"/>
          <w:tab w:val="left" w:pos="3828"/>
          <w:tab w:val="left" w:pos="4253"/>
          <w:tab w:val="left" w:pos="5103"/>
          <w:tab w:val="left" w:pos="5387"/>
          <w:tab w:val="left" w:pos="5670"/>
          <w:tab w:val="left" w:pos="6521"/>
        </w:tabs>
        <w:spacing w:after="0" w:line="240" w:lineRule="auto"/>
        <w:ind w:left="567" w:hanging="567"/>
        <w:rPr>
          <w:rFonts w:ascii="Arial" w:eastAsia="Times New Roman" w:hAnsi="Arial" w:cs="Arial"/>
          <w:lang w:eastAsia="de-DE"/>
        </w:rPr>
      </w:pPr>
    </w:p>
    <w:p w14:paraId="556A52ED" w14:textId="4420A861" w:rsidR="00EB00BA" w:rsidRPr="00C862A3" w:rsidRDefault="00682847" w:rsidP="00C862A3">
      <w:pPr>
        <w:tabs>
          <w:tab w:val="left" w:pos="567"/>
          <w:tab w:val="left" w:pos="1701"/>
          <w:tab w:val="left" w:pos="2410"/>
          <w:tab w:val="left" w:pos="2835"/>
          <w:tab w:val="left" w:pos="3828"/>
          <w:tab w:val="left" w:pos="4253"/>
          <w:tab w:val="left" w:pos="5103"/>
          <w:tab w:val="left" w:pos="5387"/>
          <w:tab w:val="left" w:pos="5670"/>
          <w:tab w:val="left" w:pos="6521"/>
        </w:tabs>
        <w:spacing w:after="0" w:line="240" w:lineRule="auto"/>
        <w:ind w:left="567" w:hanging="567"/>
        <w:rPr>
          <w:rFonts w:ascii="Arial" w:eastAsia="Times New Roman" w:hAnsi="Arial" w:cs="Arial"/>
          <w:lang w:eastAsia="de-DE"/>
        </w:rPr>
      </w:pPr>
      <w:r w:rsidRPr="00682847">
        <w:rPr>
          <w:rFonts w:ascii="Arial" w:eastAsia="Times New Roman" w:hAnsi="Arial" w:cs="Arial"/>
          <w:highlight w:val="yellow"/>
          <w:lang w:eastAsia="de-DE"/>
        </w:rPr>
        <w:t>XXX, Funktion</w:t>
      </w:r>
    </w:p>
    <w:p w14:paraId="6AFC40A9" w14:textId="77777777" w:rsidR="00C862A3" w:rsidRPr="00C862A3" w:rsidRDefault="00C862A3" w:rsidP="00C862A3">
      <w:pPr>
        <w:pStyle w:val="KeinLeerraum"/>
        <w:rPr>
          <w:lang w:eastAsia="de-DE"/>
        </w:rPr>
      </w:pPr>
      <w:r>
        <w:rPr>
          <w:lang w:eastAsia="de-DE"/>
        </w:rPr>
        <w:t>_____________________________</w:t>
      </w:r>
      <w:r w:rsidRPr="00C862A3">
        <w:rPr>
          <w:lang w:eastAsia="de-DE"/>
        </w:rPr>
        <w:tab/>
      </w:r>
      <w:r w:rsidRPr="00C862A3">
        <w:rPr>
          <w:lang w:eastAsia="de-DE"/>
        </w:rPr>
        <w:tab/>
      </w:r>
      <w:r>
        <w:rPr>
          <w:lang w:eastAsia="de-DE"/>
        </w:rPr>
        <w:tab/>
      </w:r>
      <w:r>
        <w:rPr>
          <w:lang w:eastAsia="de-DE"/>
        </w:rPr>
        <w:tab/>
        <w:t>______________________</w:t>
      </w:r>
      <w:r w:rsidR="00980585">
        <w:rPr>
          <w:lang w:eastAsia="de-DE"/>
        </w:rPr>
        <w:t>___</w:t>
      </w:r>
      <w:r w:rsidR="00BE2FB2">
        <w:rPr>
          <w:lang w:eastAsia="de-DE"/>
        </w:rPr>
        <w:t>______</w:t>
      </w:r>
    </w:p>
    <w:p w14:paraId="6A49892E" w14:textId="77777777" w:rsidR="00C862A3" w:rsidRPr="00C862A3" w:rsidRDefault="00C862A3" w:rsidP="00C862A3">
      <w:pPr>
        <w:pStyle w:val="KeinLeerraum"/>
        <w:rPr>
          <w:rFonts w:ascii="Arial" w:hAnsi="Arial" w:cs="Arial"/>
          <w:sz w:val="20"/>
          <w:lang w:eastAsia="de-DE"/>
        </w:rPr>
      </w:pPr>
      <w:r w:rsidRPr="00C862A3">
        <w:rPr>
          <w:rFonts w:ascii="Arial" w:hAnsi="Arial" w:cs="Arial"/>
          <w:sz w:val="20"/>
          <w:lang w:eastAsia="de-DE"/>
        </w:rPr>
        <w:t>Antragsteller (Name in Druckschrift)</w:t>
      </w:r>
      <w:r w:rsidRPr="00C862A3">
        <w:rPr>
          <w:rFonts w:ascii="Arial" w:hAnsi="Arial" w:cs="Arial"/>
          <w:sz w:val="20"/>
          <w:lang w:eastAsia="de-DE"/>
        </w:rPr>
        <w:tab/>
      </w:r>
      <w:r w:rsidRPr="00C862A3">
        <w:rPr>
          <w:rFonts w:ascii="Arial" w:hAnsi="Arial" w:cs="Arial"/>
          <w:sz w:val="20"/>
          <w:lang w:eastAsia="de-DE"/>
        </w:rPr>
        <w:tab/>
      </w:r>
      <w:r w:rsidRPr="00C862A3">
        <w:rPr>
          <w:rFonts w:ascii="Arial" w:hAnsi="Arial" w:cs="Arial"/>
          <w:sz w:val="20"/>
          <w:lang w:eastAsia="de-DE"/>
        </w:rPr>
        <w:tab/>
      </w:r>
      <w:r w:rsidRPr="00C862A3">
        <w:rPr>
          <w:rFonts w:ascii="Arial" w:hAnsi="Arial" w:cs="Arial"/>
          <w:sz w:val="20"/>
          <w:lang w:eastAsia="de-DE"/>
        </w:rPr>
        <w:tab/>
        <w:t>Datum/</w:t>
      </w:r>
      <w:r w:rsidR="00391265">
        <w:rPr>
          <w:rFonts w:ascii="Arial" w:hAnsi="Arial" w:cs="Arial"/>
          <w:sz w:val="20"/>
          <w:lang w:eastAsia="de-DE"/>
        </w:rPr>
        <w:t xml:space="preserve"> </w:t>
      </w:r>
      <w:r w:rsidRPr="00C862A3">
        <w:rPr>
          <w:rFonts w:ascii="Arial" w:hAnsi="Arial" w:cs="Arial"/>
          <w:sz w:val="20"/>
          <w:lang w:eastAsia="de-DE"/>
        </w:rPr>
        <w:t>Unterschrift</w:t>
      </w:r>
    </w:p>
    <w:p w14:paraId="2220983B" w14:textId="77777777" w:rsidR="0023371E" w:rsidRDefault="0023371E" w:rsidP="00C862A3">
      <w:pPr>
        <w:tabs>
          <w:tab w:val="left" w:pos="567"/>
          <w:tab w:val="left" w:pos="1701"/>
          <w:tab w:val="left" w:pos="2410"/>
          <w:tab w:val="left" w:pos="2835"/>
          <w:tab w:val="left" w:pos="3828"/>
          <w:tab w:val="left" w:pos="4253"/>
          <w:tab w:val="left" w:pos="5103"/>
          <w:tab w:val="left" w:pos="5387"/>
          <w:tab w:val="left" w:pos="5670"/>
          <w:tab w:val="left" w:pos="6521"/>
        </w:tabs>
        <w:spacing w:after="0" w:line="240" w:lineRule="auto"/>
        <w:ind w:left="5103" w:hanging="5103"/>
        <w:rPr>
          <w:rFonts w:ascii="Arial" w:eastAsia="Times New Roman" w:hAnsi="Arial" w:cs="Arial"/>
          <w:lang w:eastAsia="de-DE"/>
        </w:rPr>
      </w:pPr>
    </w:p>
    <w:p w14:paraId="577CE633" w14:textId="77777777" w:rsidR="007E0DAF" w:rsidRDefault="007E0DAF" w:rsidP="00FC6CB6">
      <w:pPr>
        <w:tabs>
          <w:tab w:val="left" w:pos="567"/>
          <w:tab w:val="left" w:pos="1701"/>
          <w:tab w:val="left" w:pos="2410"/>
          <w:tab w:val="left" w:pos="2835"/>
          <w:tab w:val="left" w:pos="3828"/>
          <w:tab w:val="left" w:pos="4253"/>
          <w:tab w:val="left" w:pos="5103"/>
          <w:tab w:val="left" w:pos="5387"/>
          <w:tab w:val="left" w:pos="5670"/>
          <w:tab w:val="left" w:pos="6521"/>
        </w:tabs>
        <w:spacing w:after="0" w:line="240" w:lineRule="auto"/>
        <w:rPr>
          <w:rFonts w:ascii="Arial" w:eastAsia="Times New Roman" w:hAnsi="Arial" w:cs="Arial"/>
          <w:lang w:eastAsia="de-DE"/>
        </w:rPr>
      </w:pPr>
    </w:p>
    <w:p w14:paraId="6D981967" w14:textId="2B544E78" w:rsidR="00C862A3" w:rsidRPr="00C862A3" w:rsidRDefault="00C862A3" w:rsidP="00C862A3">
      <w:pPr>
        <w:tabs>
          <w:tab w:val="left" w:pos="567"/>
          <w:tab w:val="left" w:pos="1701"/>
          <w:tab w:val="left" w:pos="2410"/>
          <w:tab w:val="left" w:pos="2835"/>
          <w:tab w:val="left" w:pos="3828"/>
          <w:tab w:val="left" w:pos="4253"/>
          <w:tab w:val="left" w:pos="5103"/>
          <w:tab w:val="left" w:pos="5387"/>
          <w:tab w:val="left" w:pos="5670"/>
          <w:tab w:val="left" w:pos="6521"/>
        </w:tabs>
        <w:spacing w:after="0" w:line="240" w:lineRule="auto"/>
        <w:ind w:left="5103" w:hanging="5103"/>
        <w:rPr>
          <w:rFonts w:ascii="Arial" w:eastAsia="Times New Roman" w:hAnsi="Arial" w:cs="Arial"/>
          <w:lang w:eastAsia="de-DE"/>
        </w:rPr>
      </w:pPr>
    </w:p>
    <w:sectPr w:rsidR="00C862A3" w:rsidRPr="00C862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99BB" w14:textId="77777777" w:rsidR="00746075" w:rsidRDefault="00746075" w:rsidP="00746075">
      <w:pPr>
        <w:spacing w:after="0" w:line="240" w:lineRule="auto"/>
      </w:pPr>
      <w:r>
        <w:separator/>
      </w:r>
    </w:p>
  </w:endnote>
  <w:endnote w:type="continuationSeparator" w:id="0">
    <w:p w14:paraId="307AC1CA" w14:textId="77777777" w:rsidR="00746075" w:rsidRDefault="00746075" w:rsidP="0074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FA43" w14:textId="77777777" w:rsidR="00FD621B" w:rsidRDefault="00FD62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227321"/>
      <w:docPartObj>
        <w:docPartGallery w:val="Page Numbers (Bottom of Page)"/>
        <w:docPartUnique/>
      </w:docPartObj>
    </w:sdtPr>
    <w:sdtEndPr/>
    <w:sdtContent>
      <w:sdt>
        <w:sdtPr>
          <w:id w:val="-1769616900"/>
          <w:docPartObj>
            <w:docPartGallery w:val="Page Numbers (Top of Page)"/>
            <w:docPartUnique/>
          </w:docPartObj>
        </w:sdtPr>
        <w:sdtEndPr/>
        <w:sdtContent>
          <w:p w14:paraId="4BDEA723" w14:textId="147DEC1B" w:rsidR="00060A73" w:rsidRDefault="00060A73">
            <w:pPr>
              <w:pStyle w:val="Fuzeile"/>
              <w:jc w:val="right"/>
            </w:pPr>
            <w:r w:rsidRPr="00A43DCF">
              <w:rPr>
                <w:rFonts w:ascii="Arial" w:hAnsi="Arial" w:cs="Arial"/>
                <w:sz w:val="14"/>
                <w:szCs w:val="14"/>
              </w:rPr>
              <w:t xml:space="preserve">Seite </w:t>
            </w:r>
            <w:r w:rsidRPr="00A43DCF">
              <w:rPr>
                <w:rFonts w:ascii="Arial" w:hAnsi="Arial" w:cs="Arial"/>
                <w:b/>
                <w:bCs/>
                <w:sz w:val="14"/>
                <w:szCs w:val="14"/>
              </w:rPr>
              <w:fldChar w:fldCharType="begin"/>
            </w:r>
            <w:r w:rsidRPr="00A43DCF">
              <w:rPr>
                <w:rFonts w:ascii="Arial" w:hAnsi="Arial" w:cs="Arial"/>
                <w:b/>
                <w:bCs/>
                <w:sz w:val="14"/>
                <w:szCs w:val="14"/>
              </w:rPr>
              <w:instrText>PAGE</w:instrText>
            </w:r>
            <w:r w:rsidRPr="00A43DCF">
              <w:rPr>
                <w:rFonts w:ascii="Arial" w:hAnsi="Arial" w:cs="Arial"/>
                <w:b/>
                <w:bCs/>
                <w:sz w:val="14"/>
                <w:szCs w:val="14"/>
              </w:rPr>
              <w:fldChar w:fldCharType="separate"/>
            </w:r>
            <w:r w:rsidR="00453356">
              <w:rPr>
                <w:rFonts w:ascii="Arial" w:hAnsi="Arial" w:cs="Arial"/>
                <w:b/>
                <w:bCs/>
                <w:noProof/>
                <w:sz w:val="14"/>
                <w:szCs w:val="14"/>
              </w:rPr>
              <w:t>4</w:t>
            </w:r>
            <w:r w:rsidRPr="00A43DCF">
              <w:rPr>
                <w:rFonts w:ascii="Arial" w:hAnsi="Arial" w:cs="Arial"/>
                <w:b/>
                <w:bCs/>
                <w:sz w:val="14"/>
                <w:szCs w:val="14"/>
              </w:rPr>
              <w:fldChar w:fldCharType="end"/>
            </w:r>
            <w:r w:rsidRPr="00A43DCF">
              <w:rPr>
                <w:rFonts w:ascii="Arial" w:hAnsi="Arial" w:cs="Arial"/>
                <w:sz w:val="14"/>
                <w:szCs w:val="14"/>
              </w:rPr>
              <w:t xml:space="preserve"> von </w:t>
            </w:r>
            <w:r w:rsidRPr="00A43DCF">
              <w:rPr>
                <w:rFonts w:ascii="Arial" w:hAnsi="Arial" w:cs="Arial"/>
                <w:b/>
                <w:bCs/>
                <w:sz w:val="14"/>
                <w:szCs w:val="14"/>
              </w:rPr>
              <w:fldChar w:fldCharType="begin"/>
            </w:r>
            <w:r w:rsidRPr="00A43DCF">
              <w:rPr>
                <w:rFonts w:ascii="Arial" w:hAnsi="Arial" w:cs="Arial"/>
                <w:b/>
                <w:bCs/>
                <w:sz w:val="14"/>
                <w:szCs w:val="14"/>
              </w:rPr>
              <w:instrText>NUMPAGES</w:instrText>
            </w:r>
            <w:r w:rsidRPr="00A43DCF">
              <w:rPr>
                <w:rFonts w:ascii="Arial" w:hAnsi="Arial" w:cs="Arial"/>
                <w:b/>
                <w:bCs/>
                <w:sz w:val="14"/>
                <w:szCs w:val="14"/>
              </w:rPr>
              <w:fldChar w:fldCharType="separate"/>
            </w:r>
            <w:r w:rsidR="00453356">
              <w:rPr>
                <w:rFonts w:ascii="Arial" w:hAnsi="Arial" w:cs="Arial"/>
                <w:b/>
                <w:bCs/>
                <w:noProof/>
                <w:sz w:val="14"/>
                <w:szCs w:val="14"/>
              </w:rPr>
              <w:t>4</w:t>
            </w:r>
            <w:r w:rsidRPr="00A43DCF">
              <w:rPr>
                <w:rFonts w:ascii="Arial" w:hAnsi="Arial" w:cs="Arial"/>
                <w:b/>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B947" w14:textId="77777777" w:rsidR="00FD621B" w:rsidRDefault="00FD62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2F60" w14:textId="77777777" w:rsidR="00746075" w:rsidRDefault="00746075" w:rsidP="00746075">
      <w:pPr>
        <w:spacing w:after="0" w:line="240" w:lineRule="auto"/>
      </w:pPr>
      <w:r>
        <w:separator/>
      </w:r>
    </w:p>
  </w:footnote>
  <w:footnote w:type="continuationSeparator" w:id="0">
    <w:p w14:paraId="2A778DB8" w14:textId="77777777" w:rsidR="00746075" w:rsidRDefault="00746075" w:rsidP="00746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1E2A" w14:textId="77777777" w:rsidR="00FD621B" w:rsidRDefault="00FD62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FA7E" w14:textId="77777777" w:rsidR="00FD621B" w:rsidRDefault="00FD62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FCEC" w14:textId="77777777" w:rsidR="00FD621B" w:rsidRDefault="00FD62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1243"/>
    <w:multiLevelType w:val="hybridMultilevel"/>
    <w:tmpl w:val="37867D1E"/>
    <w:lvl w:ilvl="0" w:tplc="05BA07EC">
      <w:start w:val="1"/>
      <w:numFmt w:val="bullet"/>
      <w:lvlText w:val=""/>
      <w:lvlJc w:val="left"/>
      <w:pPr>
        <w:ind w:left="720" w:hanging="360"/>
      </w:pPr>
      <w:rPr>
        <w:rFonts w:ascii="Wingdings" w:eastAsiaTheme="minorHAnsi" w:hAnsi="Wingdings" w:cs="Segoe UI 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831FDD"/>
    <w:multiLevelType w:val="hybridMultilevel"/>
    <w:tmpl w:val="9B56CF80"/>
    <w:lvl w:ilvl="0" w:tplc="957E925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5B9A60D8"/>
    <w:multiLevelType w:val="hybridMultilevel"/>
    <w:tmpl w:val="FBEEA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F1C06AF"/>
    <w:multiLevelType w:val="hybridMultilevel"/>
    <w:tmpl w:val="63FE9266"/>
    <w:lvl w:ilvl="0" w:tplc="F01AB0C8">
      <w:start w:val="1"/>
      <w:numFmt w:val="decimal"/>
      <w:lvlText w:val="%1."/>
      <w:lvlJc w:val="left"/>
      <w:pPr>
        <w:ind w:left="720" w:hanging="360"/>
      </w:pPr>
      <w:rPr>
        <w:rFonts w:ascii="Arial" w:hAnsi="Arial" w:cs="Arial" w:hint="default"/>
        <w:b/>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29702E1"/>
    <w:multiLevelType w:val="hybridMultilevel"/>
    <w:tmpl w:val="2B8867E2"/>
    <w:lvl w:ilvl="0" w:tplc="EA426BCC">
      <w:start w:val="1"/>
      <w:numFmt w:val="decimal"/>
      <w:lvlText w:val="%1."/>
      <w:lvlJc w:val="left"/>
      <w:pPr>
        <w:ind w:left="720" w:hanging="360"/>
      </w:pPr>
      <w:rPr>
        <w:rFonts w:asciiTheme="minorHAnsi" w:eastAsiaTheme="minorHAnsi" w:hAnsiTheme="minorHAnsi" w:cstheme="minorHAnsi"/>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2434F42"/>
    <w:multiLevelType w:val="hybridMultilevel"/>
    <w:tmpl w:val="02B661D2"/>
    <w:lvl w:ilvl="0" w:tplc="1B4EF7A4">
      <w:start w:val="1"/>
      <w:numFmt w:val="decimal"/>
      <w:lvlText w:val="%1."/>
      <w:lvlJc w:val="left"/>
      <w:pPr>
        <w:ind w:left="720" w:hanging="360"/>
      </w:pPr>
      <w:rPr>
        <w:rFonts w:ascii="Arial" w:hAnsi="Arial" w:cs="Arial" w:hint="default"/>
        <w:b/>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75"/>
    <w:rsid w:val="00007D61"/>
    <w:rsid w:val="0001181A"/>
    <w:rsid w:val="00016DBB"/>
    <w:rsid w:val="00027241"/>
    <w:rsid w:val="00041A39"/>
    <w:rsid w:val="000562E7"/>
    <w:rsid w:val="00060A73"/>
    <w:rsid w:val="000713A3"/>
    <w:rsid w:val="000A3CB7"/>
    <w:rsid w:val="000C43C0"/>
    <w:rsid w:val="000D5EED"/>
    <w:rsid w:val="00106CF9"/>
    <w:rsid w:val="0012138C"/>
    <w:rsid w:val="001332C8"/>
    <w:rsid w:val="00156F37"/>
    <w:rsid w:val="00165D06"/>
    <w:rsid w:val="0019532F"/>
    <w:rsid w:val="001A0F13"/>
    <w:rsid w:val="001A55AF"/>
    <w:rsid w:val="001B7B30"/>
    <w:rsid w:val="001D08D5"/>
    <w:rsid w:val="001D633E"/>
    <w:rsid w:val="001E0F44"/>
    <w:rsid w:val="00224EFB"/>
    <w:rsid w:val="0023371E"/>
    <w:rsid w:val="00241ECB"/>
    <w:rsid w:val="00256EE3"/>
    <w:rsid w:val="00270884"/>
    <w:rsid w:val="002A39BA"/>
    <w:rsid w:val="002A4AB7"/>
    <w:rsid w:val="002B046E"/>
    <w:rsid w:val="002C34F0"/>
    <w:rsid w:val="002E3310"/>
    <w:rsid w:val="002E679C"/>
    <w:rsid w:val="002F75A8"/>
    <w:rsid w:val="00384030"/>
    <w:rsid w:val="00391265"/>
    <w:rsid w:val="00391307"/>
    <w:rsid w:val="003A69BB"/>
    <w:rsid w:val="003F1065"/>
    <w:rsid w:val="0040422E"/>
    <w:rsid w:val="004047BE"/>
    <w:rsid w:val="00412455"/>
    <w:rsid w:val="00423E5E"/>
    <w:rsid w:val="00424873"/>
    <w:rsid w:val="00434D34"/>
    <w:rsid w:val="00435872"/>
    <w:rsid w:val="004508DD"/>
    <w:rsid w:val="00453356"/>
    <w:rsid w:val="00455A90"/>
    <w:rsid w:val="00484596"/>
    <w:rsid w:val="004A0148"/>
    <w:rsid w:val="004B3446"/>
    <w:rsid w:val="004C64D4"/>
    <w:rsid w:val="004E084D"/>
    <w:rsid w:val="004E6210"/>
    <w:rsid w:val="005369B7"/>
    <w:rsid w:val="00563835"/>
    <w:rsid w:val="00576B71"/>
    <w:rsid w:val="00580ABA"/>
    <w:rsid w:val="0059662F"/>
    <w:rsid w:val="005C46C2"/>
    <w:rsid w:val="00613B34"/>
    <w:rsid w:val="006160CD"/>
    <w:rsid w:val="00651E82"/>
    <w:rsid w:val="00653371"/>
    <w:rsid w:val="00682847"/>
    <w:rsid w:val="006B4CE7"/>
    <w:rsid w:val="007006AB"/>
    <w:rsid w:val="00700B19"/>
    <w:rsid w:val="00711489"/>
    <w:rsid w:val="00726992"/>
    <w:rsid w:val="00733C1B"/>
    <w:rsid w:val="00734BBF"/>
    <w:rsid w:val="00737E7A"/>
    <w:rsid w:val="00746075"/>
    <w:rsid w:val="00767AA5"/>
    <w:rsid w:val="00792EA7"/>
    <w:rsid w:val="007B0F5A"/>
    <w:rsid w:val="007C4EBE"/>
    <w:rsid w:val="007E0DAF"/>
    <w:rsid w:val="007E2971"/>
    <w:rsid w:val="007E2975"/>
    <w:rsid w:val="008054C3"/>
    <w:rsid w:val="00827B02"/>
    <w:rsid w:val="008368AF"/>
    <w:rsid w:val="00860358"/>
    <w:rsid w:val="00866AC5"/>
    <w:rsid w:val="008812F1"/>
    <w:rsid w:val="0088370A"/>
    <w:rsid w:val="00890BA6"/>
    <w:rsid w:val="00894D67"/>
    <w:rsid w:val="008A1FA2"/>
    <w:rsid w:val="008C2D1B"/>
    <w:rsid w:val="008E627D"/>
    <w:rsid w:val="00913205"/>
    <w:rsid w:val="00921A27"/>
    <w:rsid w:val="00937949"/>
    <w:rsid w:val="00937F6B"/>
    <w:rsid w:val="0096035D"/>
    <w:rsid w:val="00963D69"/>
    <w:rsid w:val="00972465"/>
    <w:rsid w:val="00980585"/>
    <w:rsid w:val="00994294"/>
    <w:rsid w:val="00996B3C"/>
    <w:rsid w:val="00996BAC"/>
    <w:rsid w:val="009A4466"/>
    <w:rsid w:val="009A792F"/>
    <w:rsid w:val="009C196B"/>
    <w:rsid w:val="009F0943"/>
    <w:rsid w:val="00A03693"/>
    <w:rsid w:val="00A14E52"/>
    <w:rsid w:val="00A4302E"/>
    <w:rsid w:val="00A43282"/>
    <w:rsid w:val="00A43DCF"/>
    <w:rsid w:val="00A4799B"/>
    <w:rsid w:val="00A77F15"/>
    <w:rsid w:val="00A84403"/>
    <w:rsid w:val="00A8453E"/>
    <w:rsid w:val="00AA4281"/>
    <w:rsid w:val="00AC1B99"/>
    <w:rsid w:val="00AD20BE"/>
    <w:rsid w:val="00AF33B4"/>
    <w:rsid w:val="00AF3BA9"/>
    <w:rsid w:val="00B03654"/>
    <w:rsid w:val="00B06ED7"/>
    <w:rsid w:val="00B17B7A"/>
    <w:rsid w:val="00B41B63"/>
    <w:rsid w:val="00B8275B"/>
    <w:rsid w:val="00BA0BF0"/>
    <w:rsid w:val="00BB2CEE"/>
    <w:rsid w:val="00BE1E48"/>
    <w:rsid w:val="00BE2FB2"/>
    <w:rsid w:val="00BE5952"/>
    <w:rsid w:val="00BF29A1"/>
    <w:rsid w:val="00C241AC"/>
    <w:rsid w:val="00C52DFF"/>
    <w:rsid w:val="00C61EE4"/>
    <w:rsid w:val="00C846E8"/>
    <w:rsid w:val="00C862A3"/>
    <w:rsid w:val="00CD498D"/>
    <w:rsid w:val="00CE7C0C"/>
    <w:rsid w:val="00D00C53"/>
    <w:rsid w:val="00D031AB"/>
    <w:rsid w:val="00D15511"/>
    <w:rsid w:val="00D275BB"/>
    <w:rsid w:val="00D42A82"/>
    <w:rsid w:val="00D60E44"/>
    <w:rsid w:val="00D66DDA"/>
    <w:rsid w:val="00D8691C"/>
    <w:rsid w:val="00D92F66"/>
    <w:rsid w:val="00DA56C2"/>
    <w:rsid w:val="00DA6981"/>
    <w:rsid w:val="00DD5EF6"/>
    <w:rsid w:val="00DF339D"/>
    <w:rsid w:val="00E0318F"/>
    <w:rsid w:val="00E3683A"/>
    <w:rsid w:val="00E438CA"/>
    <w:rsid w:val="00E67554"/>
    <w:rsid w:val="00E70A97"/>
    <w:rsid w:val="00E716C0"/>
    <w:rsid w:val="00E824AA"/>
    <w:rsid w:val="00E963E9"/>
    <w:rsid w:val="00EB00BA"/>
    <w:rsid w:val="00EB384E"/>
    <w:rsid w:val="00EC54B8"/>
    <w:rsid w:val="00EC5FFE"/>
    <w:rsid w:val="00EF57DE"/>
    <w:rsid w:val="00F056AF"/>
    <w:rsid w:val="00F0578F"/>
    <w:rsid w:val="00F1574C"/>
    <w:rsid w:val="00F3592F"/>
    <w:rsid w:val="00F64777"/>
    <w:rsid w:val="00F66A45"/>
    <w:rsid w:val="00F756CC"/>
    <w:rsid w:val="00F85F25"/>
    <w:rsid w:val="00FA112C"/>
    <w:rsid w:val="00FB704D"/>
    <w:rsid w:val="00FB79B5"/>
    <w:rsid w:val="00FC4570"/>
    <w:rsid w:val="00FC6CB6"/>
    <w:rsid w:val="00FD621B"/>
    <w:rsid w:val="00FD6ED7"/>
    <w:rsid w:val="00FE2000"/>
    <w:rsid w:val="00FE3BB9"/>
    <w:rsid w:val="00FE468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9B0370"/>
  <w15:chartTrackingRefBased/>
  <w15:docId w15:val="{4B69B730-CB8A-4143-A5F9-3D54AE94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607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60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6075"/>
  </w:style>
  <w:style w:type="paragraph" w:styleId="Fuzeile">
    <w:name w:val="footer"/>
    <w:basedOn w:val="Standard"/>
    <w:link w:val="FuzeileZchn"/>
    <w:uiPriority w:val="99"/>
    <w:unhideWhenUsed/>
    <w:rsid w:val="007460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6075"/>
  </w:style>
  <w:style w:type="table" w:styleId="Tabellenraster">
    <w:name w:val="Table Grid"/>
    <w:basedOn w:val="NormaleTabelle"/>
    <w:uiPriority w:val="39"/>
    <w:rsid w:val="0074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6075"/>
    <w:pPr>
      <w:ind w:left="720"/>
      <w:contextualSpacing/>
    </w:pPr>
  </w:style>
  <w:style w:type="paragraph" w:styleId="KeinLeerraum">
    <w:name w:val="No Spacing"/>
    <w:uiPriority w:val="1"/>
    <w:qFormat/>
    <w:rsid w:val="00C862A3"/>
    <w:pPr>
      <w:spacing w:after="0" w:line="240" w:lineRule="auto"/>
    </w:pPr>
  </w:style>
  <w:style w:type="character" w:styleId="Hyperlink">
    <w:name w:val="Hyperlink"/>
    <w:basedOn w:val="Absatz-Standardschriftart"/>
    <w:uiPriority w:val="99"/>
    <w:unhideWhenUsed/>
    <w:rsid w:val="00224EFB"/>
    <w:rPr>
      <w:color w:val="0563C1" w:themeColor="hyperlink"/>
      <w:u w:val="single"/>
    </w:rPr>
  </w:style>
  <w:style w:type="character" w:customStyle="1" w:styleId="NichtaufgelsteErwhnung1">
    <w:name w:val="Nicht aufgelöste Erwähnung1"/>
    <w:basedOn w:val="Absatz-Standardschriftart"/>
    <w:uiPriority w:val="99"/>
    <w:semiHidden/>
    <w:unhideWhenUsed/>
    <w:rsid w:val="00224EFB"/>
    <w:rPr>
      <w:color w:val="605E5C"/>
      <w:shd w:val="clear" w:color="auto" w:fill="E1DFDD"/>
    </w:rPr>
  </w:style>
  <w:style w:type="paragraph" w:styleId="StandardWeb">
    <w:name w:val="Normal (Web)"/>
    <w:basedOn w:val="Standard"/>
    <w:uiPriority w:val="99"/>
    <w:unhideWhenUsed/>
    <w:rsid w:val="007C4E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A55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55AF"/>
    <w:rPr>
      <w:rFonts w:ascii="Segoe UI" w:hAnsi="Segoe UI" w:cs="Segoe UI"/>
      <w:sz w:val="18"/>
      <w:szCs w:val="18"/>
    </w:rPr>
  </w:style>
  <w:style w:type="character" w:styleId="Kommentarzeichen">
    <w:name w:val="annotation reference"/>
    <w:basedOn w:val="Absatz-Standardschriftart"/>
    <w:uiPriority w:val="99"/>
    <w:semiHidden/>
    <w:unhideWhenUsed/>
    <w:rsid w:val="00F0578F"/>
    <w:rPr>
      <w:sz w:val="16"/>
      <w:szCs w:val="16"/>
    </w:rPr>
  </w:style>
  <w:style w:type="paragraph" w:styleId="Kommentartext">
    <w:name w:val="annotation text"/>
    <w:basedOn w:val="Standard"/>
    <w:link w:val="KommentartextZchn"/>
    <w:uiPriority w:val="99"/>
    <w:semiHidden/>
    <w:unhideWhenUsed/>
    <w:rsid w:val="00F0578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0578F"/>
    <w:rPr>
      <w:sz w:val="20"/>
      <w:szCs w:val="20"/>
    </w:rPr>
  </w:style>
  <w:style w:type="paragraph" w:styleId="Kommentarthema">
    <w:name w:val="annotation subject"/>
    <w:basedOn w:val="Kommentartext"/>
    <w:next w:val="Kommentartext"/>
    <w:link w:val="KommentarthemaZchn"/>
    <w:uiPriority w:val="99"/>
    <w:semiHidden/>
    <w:unhideWhenUsed/>
    <w:rsid w:val="00F0578F"/>
    <w:rPr>
      <w:b/>
      <w:bCs/>
    </w:rPr>
  </w:style>
  <w:style w:type="character" w:customStyle="1" w:styleId="KommentarthemaZchn">
    <w:name w:val="Kommentarthema Zchn"/>
    <w:basedOn w:val="KommentartextZchn"/>
    <w:link w:val="Kommentarthema"/>
    <w:uiPriority w:val="99"/>
    <w:semiHidden/>
    <w:rsid w:val="00F057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BC883-F19D-4355-8D12-3F89594E9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MW</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Herschelmann, Tatjana</dc:creator>
  <cp:keywords/>
  <dc:description/>
  <cp:lastModifiedBy>Struhkamp, Theo</cp:lastModifiedBy>
  <cp:revision>3</cp:revision>
  <cp:lastPrinted>2022-03-21T17:17:00Z</cp:lastPrinted>
  <dcterms:created xsi:type="dcterms:W3CDTF">2025-10-29T10:26:00Z</dcterms:created>
  <dcterms:modified xsi:type="dcterms:W3CDTF">2025-10-29T10:32:00Z</dcterms:modified>
</cp:coreProperties>
</file>